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21" w:rsidRPr="00724F2C" w:rsidRDefault="00A72E21">
      <w:pPr>
        <w:wordWrap w:val="0"/>
        <w:adjustRightInd w:val="0"/>
        <w:ind w:firstLineChars="100" w:firstLine="201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724F2C">
        <w:rPr>
          <w:rFonts w:ascii="ＭＳ 明朝" w:eastAsia="ＭＳ ゴシック" w:cs="ＭＳ ゴシック" w:hint="eastAsia"/>
          <w:color w:val="000000"/>
          <w:kern w:val="0"/>
          <w:sz w:val="22"/>
        </w:rPr>
        <w:t>別記第４号様式（第７条関係）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A72E21">
        <w:trPr>
          <w:trHeight w:val="4524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4"/>
                <w:szCs w:val="22"/>
              </w:rPr>
              <w:t>浄化槽使用開始報告書</w:t>
            </w:r>
          </w:p>
          <w:p w:rsidR="00A72E21" w:rsidRPr="00724F2C" w:rsidRDefault="001A76E6" w:rsidP="00724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A72E21"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7174F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7174F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7174F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43B61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  <w:r w:rsid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C60B60" w:rsidRDefault="00C60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  <w:p w:rsidR="00A72E21" w:rsidRPr="00724F2C" w:rsidRDefault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益城町長　　</w:t>
            </w:r>
            <w:r w:rsidR="00A72E21"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様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72E21" w:rsidRPr="00724F2C" w:rsidRDefault="00243B61" w:rsidP="00243B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浄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化槽管理者</w:t>
            </w:r>
          </w:p>
          <w:p w:rsidR="00A72E21" w:rsidRPr="00724F2C" w:rsidRDefault="00A72E21" w:rsidP="00724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600" w:firstLine="32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住　　　　所</w:t>
            </w:r>
          </w:p>
          <w:p w:rsidR="00A72E21" w:rsidRPr="00724F2C" w:rsidRDefault="00A72E21" w:rsidP="00724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600" w:firstLine="321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氏名又は名称</w:t>
            </w:r>
            <w:r w:rsid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印</w:t>
            </w:r>
            <w:r w:rsid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E45FB4" w:rsidRPr="00E45FB4" w:rsidRDefault="00E45FB4" w:rsidP="001C13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550" w:firstLine="31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法人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の場合）</w:t>
            </w:r>
          </w:p>
          <w:p w:rsidR="00A72E21" w:rsidRDefault="00A72E21" w:rsidP="00724F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600" w:firstLine="321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代表者の氏名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24F2C">
              <w:rPr>
                <w:rFonts w:ascii="ＭＳ 明朝" w:cs="ＭＳ 明朝" w:hint="eastAsia"/>
                <w:color w:val="000000"/>
                <w:spacing w:val="-4"/>
                <w:kern w:val="0"/>
                <w:sz w:val="22"/>
                <w:szCs w:val="22"/>
              </w:rPr>
              <w:t>浄化槽の使用を開始したので、浄化槽法第１０条の２第１項の規定により報告し</w:t>
            </w: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ます。</w:t>
            </w:r>
          </w:p>
        </w:tc>
      </w:tr>
      <w:tr w:rsidR="00A72E21">
        <w:trPr>
          <w:cantSplit/>
          <w:trHeight w:val="647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浄化槽の規模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71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691339" w:rsidP="00691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Times New Roman" w:hint="eastAsia"/>
                <w:kern w:val="0"/>
                <w:sz w:val="22"/>
                <w:szCs w:val="22"/>
              </w:rPr>
              <w:t>益城町大字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71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設置の届出の年月日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1A76E6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7174F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 w:rsidR="007174F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月　　</w:t>
            </w:r>
            <w:r w:rsidR="007174F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71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第　　　　　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70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使用開始年月日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1A76E6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7174F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7174F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 w:rsidR="007174F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A72E21"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697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技術管理者の氏名</w:t>
            </w:r>
            <w:r w:rsidRPr="00724F2C">
              <w:rPr>
                <w:rFonts w:ascii="ＭＳ 明朝" w:hAnsi="ＭＳ 明朝" w:cs="ＭＳ 明朝"/>
                <w:color w:val="000000"/>
                <w:kern w:val="0"/>
                <w:position w:val="14"/>
                <w:sz w:val="22"/>
                <w:szCs w:val="22"/>
              </w:rPr>
              <w:t>(</w:t>
            </w:r>
            <w:r w:rsidRPr="00724F2C">
              <w:rPr>
                <w:rFonts w:ascii="ＭＳ 明朝" w:cs="ＭＳ 明朝" w:hint="eastAsia"/>
                <w:color w:val="000000"/>
                <w:kern w:val="0"/>
                <w:position w:val="14"/>
                <w:sz w:val="22"/>
                <w:szCs w:val="22"/>
              </w:rPr>
              <w:t>注）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1259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 w:rsidP="006913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保守点検業者の住所・氏名</w:t>
            </w:r>
          </w:p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及び登録番号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129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339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工事を行った浄化槽工事業者の住所・氏名及び登録番号</w:t>
            </w:r>
          </w:p>
          <w:p w:rsidR="00A72E21" w:rsidRPr="00724F2C" w:rsidRDefault="00A72E21" w:rsidP="0069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（届出番号）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24F2C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2"/>
                <w:szCs w:val="22"/>
              </w:rPr>
              <w:t>登録番号</w:t>
            </w: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724F2C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22"/>
                <w:szCs w:val="22"/>
              </w:rPr>
              <w:t>届出番号</w:t>
            </w: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電話番号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cantSplit/>
          <w:trHeight w:val="7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2E21" w:rsidRPr="00724F2C" w:rsidRDefault="00A72E2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A72E21">
        <w:trPr>
          <w:trHeight w:val="1983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left="804" w:hangingChars="400" w:hanging="80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（注）技術管理者の氏名欄は、浄化槽法第１０条第２項に規定する政令で定める規模の浄化槽の場合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leftChars="420" w:left="80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に記載すること。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添付書類</w:t>
            </w:r>
          </w:p>
          <w:p w:rsidR="00A72E21" w:rsidRPr="00724F2C" w:rsidRDefault="00A72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24F2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技術管理者の資格を有する者であることを証する書類</w:t>
            </w:r>
          </w:p>
        </w:tc>
      </w:tr>
    </w:tbl>
    <w:p w:rsidR="00A72E21" w:rsidRDefault="00A72E21"/>
    <w:sectPr w:rsidR="00A72E2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288" w:charSpace="-3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339"/>
    <w:rsid w:val="001A76E6"/>
    <w:rsid w:val="001C13E8"/>
    <w:rsid w:val="00243B61"/>
    <w:rsid w:val="00691339"/>
    <w:rsid w:val="007174F7"/>
    <w:rsid w:val="00724F2C"/>
    <w:rsid w:val="0086481B"/>
    <w:rsid w:val="00A72E21"/>
    <w:rsid w:val="00C60B60"/>
    <w:rsid w:val="00E45FB4"/>
    <w:rsid w:val="00E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E23DB"/>
  <w15:docId w15:val="{CC52AD27-8BC6-43A0-9217-2D48C614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別記第６号様式</vt:lpstr>
      <vt:lpstr>別記第６号様式</vt:lpstr>
    </vt:vector>
  </TitlesOfParts>
  <Company>Toshiba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</dc:title>
  <dc:creator>PCZS13</dc:creator>
  <cp:lastModifiedBy>網田 暢裕</cp:lastModifiedBy>
  <cp:revision>9</cp:revision>
  <cp:lastPrinted>2007-10-11T10:25:00Z</cp:lastPrinted>
  <dcterms:created xsi:type="dcterms:W3CDTF">2020-08-14T06:17:00Z</dcterms:created>
  <dcterms:modified xsi:type="dcterms:W3CDTF">2020-12-03T06:32:00Z</dcterms:modified>
</cp:coreProperties>
</file>