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04" w:rsidRPr="00CD5D04" w:rsidRDefault="008B716D">
      <w:pPr>
        <w:rPr>
          <w:rFonts w:ascii="HG丸ｺﾞｼｯｸM-PRO" w:eastAsia="HG丸ｺﾞｼｯｸM-PRO" w:hAnsi="HG丸ｺﾞｼｯｸM-PRO" w:hint="eastAsia"/>
          <w:b/>
          <w:sz w:val="28"/>
        </w:rPr>
      </w:pPr>
      <w:r w:rsidRPr="00CD5D04">
        <w:rPr>
          <w:rFonts w:ascii="HG丸ｺﾞｼｯｸM-PRO" w:eastAsia="HG丸ｺﾞｼｯｸM-PRO" w:hAnsi="HG丸ｺﾞｼｯｸM-PRO" w:hint="eastAsia"/>
          <w:b/>
          <w:sz w:val="28"/>
        </w:rPr>
        <w:t>国民健康保険証の有効期限について</w:t>
      </w:r>
    </w:p>
    <w:p w:rsidR="008B716D" w:rsidRDefault="008B716D">
      <w:pPr>
        <w:rPr>
          <w:rFonts w:ascii="HG丸ｺﾞｼｯｸM-PRO" w:eastAsia="HG丸ｺﾞｼｯｸM-PRO" w:hAnsi="HG丸ｺﾞｼｯｸM-PRO"/>
          <w:b/>
          <w:sz w:val="24"/>
        </w:rPr>
      </w:pPr>
      <w:r w:rsidRPr="00CD5D04">
        <w:rPr>
          <w:rFonts w:ascii="HG丸ｺﾞｼｯｸM-PRO" w:eastAsia="HG丸ｺﾞｼｯｸM-PRO" w:hAnsi="HG丸ｺﾞｼｯｸM-PRO" w:hint="eastAsia"/>
          <w:b/>
          <w:sz w:val="24"/>
        </w:rPr>
        <w:t>A</w:t>
      </w:r>
      <w:r w:rsidRPr="00CD5D04">
        <w:rPr>
          <w:rFonts w:ascii="HG丸ｺﾞｼｯｸM-PRO" w:eastAsia="HG丸ｺﾞｼｯｸM-PRO" w:hAnsi="HG丸ｺﾞｼｯｸM-PRO"/>
          <w:b/>
          <w:sz w:val="24"/>
        </w:rPr>
        <w:t>bout the period of validity of the National Health Insurance card</w:t>
      </w:r>
    </w:p>
    <w:p w:rsidR="008B716D" w:rsidRPr="00CD5D04" w:rsidRDefault="008B716D">
      <w:pPr>
        <w:rPr>
          <w:rFonts w:ascii="HG丸ｺﾞｼｯｸM-PRO" w:eastAsia="HG丸ｺﾞｼｯｸM-PRO" w:hAnsi="HG丸ｺﾞｼｯｸM-PRO" w:hint="eastAsia"/>
        </w:rPr>
      </w:pPr>
    </w:p>
    <w:p w:rsidR="008B716D" w:rsidRPr="008F4BDF" w:rsidRDefault="008B716D">
      <w:pPr>
        <w:rPr>
          <w:rFonts w:ascii="HG丸ｺﾞｼｯｸM-PRO" w:eastAsia="HG丸ｺﾞｼｯｸM-PRO" w:hAnsi="HG丸ｺﾞｼｯｸM-PRO"/>
          <w:sz w:val="22"/>
        </w:rPr>
      </w:pPr>
      <w:r w:rsidRPr="008F4BDF">
        <w:rPr>
          <w:rFonts w:ascii="HG丸ｺﾞｼｯｸM-PRO" w:eastAsia="HG丸ｺﾞｼｯｸM-PRO" w:hAnsi="HG丸ｺﾞｼｯｸM-PRO" w:hint="eastAsia"/>
          <w:sz w:val="22"/>
        </w:rPr>
        <w:t>国民健康保険証の有効期限は最長で在留カードの満了日です。</w:t>
      </w:r>
    </w:p>
    <w:p w:rsidR="008B716D" w:rsidRPr="008F4BDF" w:rsidRDefault="008B716D">
      <w:pPr>
        <w:rPr>
          <w:rFonts w:ascii="HG丸ｺﾞｼｯｸM-PRO" w:eastAsia="HG丸ｺﾞｼｯｸM-PRO" w:hAnsi="HG丸ｺﾞｼｯｸM-PRO"/>
          <w:sz w:val="22"/>
        </w:rPr>
      </w:pPr>
      <w:r w:rsidRPr="008F4BDF">
        <w:rPr>
          <w:rFonts w:ascii="HG丸ｺﾞｼｯｸM-PRO" w:eastAsia="HG丸ｺﾞｼｯｸM-PRO" w:hAnsi="HG丸ｺﾞｼｯｸM-PRO" w:hint="eastAsia"/>
          <w:sz w:val="22"/>
        </w:rPr>
        <w:t>T</w:t>
      </w:r>
      <w:r w:rsidRPr="008F4BDF">
        <w:rPr>
          <w:rFonts w:ascii="HG丸ｺﾞｼｯｸM-PRO" w:eastAsia="HG丸ｺﾞｼｯｸM-PRO" w:hAnsi="HG丸ｺﾞｼｯｸM-PRO"/>
          <w:sz w:val="22"/>
        </w:rPr>
        <w:t>he longest period of va</w:t>
      </w:r>
      <w:r w:rsidR="00CD5D04" w:rsidRPr="008F4BDF">
        <w:rPr>
          <w:rFonts w:ascii="HG丸ｺﾞｼｯｸM-PRO" w:eastAsia="HG丸ｺﾞｼｯｸM-PRO" w:hAnsi="HG丸ｺﾞｼｯｸM-PRO"/>
          <w:sz w:val="22"/>
        </w:rPr>
        <w:t>lidity of the National Health Insurance card is the expiration date of the Residence card.</w:t>
      </w:r>
    </w:p>
    <w:p w:rsidR="00CD5D04" w:rsidRDefault="00CD5D04">
      <w:pPr>
        <w:rPr>
          <w:rFonts w:ascii="HG丸ｺﾞｼｯｸM-PRO" w:eastAsia="HG丸ｺﾞｼｯｸM-PRO" w:hAnsi="HG丸ｺﾞｼｯｸM-PRO"/>
        </w:rPr>
      </w:pPr>
    </w:p>
    <w:p w:rsidR="00CD5D04" w:rsidRDefault="008F4B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DF23B" wp14:editId="36D29893">
                <wp:simplePos x="0" y="0"/>
                <wp:positionH relativeFrom="column">
                  <wp:posOffset>986055</wp:posOffset>
                </wp:positionH>
                <wp:positionV relativeFrom="paragraph">
                  <wp:posOffset>35760</wp:posOffset>
                </wp:positionV>
                <wp:extent cx="1946443" cy="647032"/>
                <wp:effectExtent l="0" t="0" r="15875" b="20320"/>
                <wp:wrapNone/>
                <wp:docPr id="4" name="円: 塗りつぶしな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43" cy="647032"/>
                        </a:xfrm>
                        <a:prstGeom prst="donut">
                          <a:avLst>
                            <a:gd name="adj" fmla="val 594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533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4" o:spid="_x0000_s1026" type="#_x0000_t23" style="position:absolute;left:0;text-align:left;margin-left:77.65pt;margin-top:2.8pt;width:153.25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" adj="427" fillcolor="white [3201]" strokecolor="#ed7d31 [3205]" strokeweight="1pt">
                <v:stroke joinstyle="miter"/>
              </v:shape>
            </w:pict>
          </mc:Fallback>
        </mc:AlternateContent>
      </w:r>
    </w:p>
    <w:p w:rsidR="00CD5D04" w:rsidRDefault="00CD5D04">
      <w:pPr>
        <w:rPr>
          <w:rFonts w:ascii="HG丸ｺﾞｼｯｸM-PRO" w:eastAsia="HG丸ｺﾞｼｯｸM-PRO" w:hAnsi="HG丸ｺﾞｼｯｸM-PRO"/>
        </w:rPr>
      </w:pPr>
      <w:r w:rsidRPr="00CD5D0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5A7683BA">
            <wp:simplePos x="0" y="0"/>
            <wp:positionH relativeFrom="margin">
              <wp:posOffset>3347085</wp:posOffset>
            </wp:positionH>
            <wp:positionV relativeFrom="paragraph">
              <wp:posOffset>1905</wp:posOffset>
            </wp:positionV>
            <wp:extent cx="2346325" cy="161480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4" t="18874" r="17935" b="7465"/>
                    <a:stretch/>
                  </pic:blipFill>
                  <pic:spPr bwMode="auto">
                    <a:xfrm>
                      <a:off x="0" y="0"/>
                      <a:ext cx="2346325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3FCF57">
            <wp:simplePos x="0" y="0"/>
            <wp:positionH relativeFrom="column">
              <wp:posOffset>154907</wp:posOffset>
            </wp:positionH>
            <wp:positionV relativeFrom="paragraph">
              <wp:posOffset>2239</wp:posOffset>
            </wp:positionV>
            <wp:extent cx="2459789" cy="162153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8" t="38750" r="31772" b="19682"/>
                    <a:stretch/>
                  </pic:blipFill>
                  <pic:spPr bwMode="auto">
                    <a:xfrm>
                      <a:off x="0" y="0"/>
                      <a:ext cx="2459789" cy="162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D04" w:rsidRDefault="00CD5D04">
      <w:pPr>
        <w:rPr>
          <w:rFonts w:ascii="HG丸ｺﾞｼｯｸM-PRO" w:eastAsia="HG丸ｺﾞｼｯｸM-PRO" w:hAnsi="HG丸ｺﾞｼｯｸM-PRO"/>
        </w:rPr>
      </w:pPr>
    </w:p>
    <w:p w:rsidR="00CD5D04" w:rsidRDefault="008F4BD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2432084</wp:posOffset>
                </wp:positionH>
                <wp:positionV relativeFrom="paragraph">
                  <wp:posOffset>33120</wp:posOffset>
                </wp:positionV>
                <wp:extent cx="1208991" cy="675475"/>
                <wp:effectExtent l="0" t="57150" r="0" b="67945"/>
                <wp:wrapNone/>
                <wp:docPr id="5" name="次の値と等し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5213">
                          <a:off x="0" y="0"/>
                          <a:ext cx="1208991" cy="675475"/>
                        </a:xfrm>
                        <a:prstGeom prst="mathEqual">
                          <a:avLst>
                            <a:gd name="adj1" fmla="val 6626"/>
                            <a:gd name="adj2" fmla="val 1640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31AE" id="次の値と等しい 5" o:spid="_x0000_s1026" style="position:absolute;left:0;text-align:left;margin-left:191.5pt;margin-top:2.6pt;width:95.2pt;height:53.2pt;rotation:281281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991,67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" path="m160252,237561r888487,l1048739,282318r-888487,l160252,237561xm160252,393157r888487,l1048739,437914r-888487,l160252,393157xe" fillcolor="white [3201]" strokecolor="#ed7d31 [3205]" strokeweight="1pt">
                <v:stroke joinstyle="miter"/>
                <v:path arrowok="t" o:connecttype="custom" o:connectlocs="160252,237561;1048739,237561;1048739,282318;160252,282318;160252,237561;160252,393157;1048739,393157;1048739,437914;160252,437914;160252,393157" o:connectangles="0,0,0,0,0,0,0,0,0,0"/>
              </v:shape>
            </w:pict>
          </mc:Fallback>
        </mc:AlternateContent>
      </w:r>
    </w:p>
    <w:p w:rsidR="00CD5D04" w:rsidRDefault="00CD5D04">
      <w:pPr>
        <w:rPr>
          <w:rFonts w:ascii="HG丸ｺﾞｼｯｸM-PRO" w:eastAsia="HG丸ｺﾞｼｯｸM-PRO" w:hAnsi="HG丸ｺﾞｼｯｸM-PRO"/>
        </w:rPr>
      </w:pPr>
    </w:p>
    <w:p w:rsidR="00CD5D04" w:rsidRDefault="00CD5D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3261694</wp:posOffset>
                </wp:positionH>
                <wp:positionV relativeFrom="paragraph">
                  <wp:posOffset>183649</wp:posOffset>
                </wp:positionV>
                <wp:extent cx="1946443" cy="647032"/>
                <wp:effectExtent l="0" t="0" r="15875" b="20320"/>
                <wp:wrapNone/>
                <wp:docPr id="2" name="円: 塗りつぶしな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43" cy="647032"/>
                        </a:xfrm>
                        <a:prstGeom prst="donut">
                          <a:avLst>
                            <a:gd name="adj" fmla="val 594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AC8F" id="円: 塗りつぶしなし 2" o:spid="_x0000_s1026" type="#_x0000_t23" style="position:absolute;left:0;text-align:left;margin-left:256.85pt;margin-top:14.45pt;width:153.2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" adj="427" fillcolor="white [3201]" strokecolor="#ed7d31 [3205]" strokeweight="1pt">
                <v:stroke joinstyle="miter"/>
              </v:shape>
            </w:pict>
          </mc:Fallback>
        </mc:AlternateContent>
      </w:r>
    </w:p>
    <w:p w:rsidR="00CD5D04" w:rsidRDefault="00CD5D04">
      <w:pPr>
        <w:rPr>
          <w:rFonts w:ascii="HG丸ｺﾞｼｯｸM-PRO" w:eastAsia="HG丸ｺﾞｼｯｸM-PRO" w:hAnsi="HG丸ｺﾞｼｯｸM-PRO"/>
        </w:rPr>
      </w:pPr>
    </w:p>
    <w:p w:rsidR="00CD5D04" w:rsidRDefault="00CD5D04">
      <w:pPr>
        <w:rPr>
          <w:rFonts w:ascii="HG丸ｺﾞｼｯｸM-PRO" w:eastAsia="HG丸ｺﾞｼｯｸM-PRO" w:hAnsi="HG丸ｺﾞｼｯｸM-PRO"/>
        </w:rPr>
      </w:pPr>
    </w:p>
    <w:p w:rsidR="00CD5D04" w:rsidRDefault="00CD5D04">
      <w:pPr>
        <w:rPr>
          <w:rFonts w:ascii="HG丸ｺﾞｼｯｸM-PRO" w:eastAsia="HG丸ｺﾞｼｯｸM-PRO" w:hAnsi="HG丸ｺﾞｼｯｸM-PRO"/>
        </w:rPr>
      </w:pPr>
    </w:p>
    <w:p w:rsidR="008F4BDF" w:rsidRPr="00CD5D04" w:rsidRDefault="008F4BDF">
      <w:pPr>
        <w:rPr>
          <w:rFonts w:ascii="HG丸ｺﾞｼｯｸM-PRO" w:eastAsia="HG丸ｺﾞｼｯｸM-PRO" w:hAnsi="HG丸ｺﾞｼｯｸM-PRO" w:hint="eastAsia"/>
        </w:rPr>
      </w:pPr>
    </w:p>
    <w:p w:rsidR="008B716D" w:rsidRPr="008F4BDF" w:rsidRDefault="008B716D">
      <w:pPr>
        <w:rPr>
          <w:rFonts w:ascii="HG丸ｺﾞｼｯｸM-PRO" w:eastAsia="HG丸ｺﾞｼｯｸM-PRO" w:hAnsi="HG丸ｺﾞｼｯｸM-PRO"/>
          <w:sz w:val="22"/>
        </w:rPr>
      </w:pPr>
      <w:r w:rsidRPr="008F4BDF">
        <w:rPr>
          <w:rFonts w:ascii="HG丸ｺﾞｼｯｸM-PRO" w:eastAsia="HG丸ｺﾞｼｯｸM-PRO" w:hAnsi="HG丸ｺﾞｼｯｸM-PRO" w:hint="eastAsia"/>
          <w:sz w:val="22"/>
        </w:rPr>
        <w:t>国民健康保険の期限延長をするには、先に</w:t>
      </w:r>
      <w:r w:rsidRPr="008F4BDF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出入国在留管理庁</w:t>
      </w:r>
      <w:r w:rsidRPr="008F4BDF">
        <w:rPr>
          <w:rFonts w:ascii="HG丸ｺﾞｼｯｸM-PRO" w:eastAsia="HG丸ｺﾞｼｯｸM-PRO" w:hAnsi="HG丸ｺﾞｼｯｸM-PRO" w:hint="eastAsia"/>
          <w:sz w:val="22"/>
        </w:rPr>
        <w:t>へ行って、在留カードの期限延長をしてください。そのあとで、国民健康保険証と在留カードを持って役場に来てください。</w:t>
      </w:r>
    </w:p>
    <w:p w:rsidR="00CD5D04" w:rsidRDefault="00CD5D04">
      <w:pPr>
        <w:rPr>
          <w:sz w:val="22"/>
        </w:rPr>
      </w:pPr>
      <w:r w:rsidRPr="008F4BDF">
        <w:rPr>
          <w:rFonts w:ascii="HG丸ｺﾞｼｯｸM-PRO" w:eastAsia="HG丸ｺﾞｼｯｸM-PRO" w:hAnsi="HG丸ｺﾞｼｯｸM-PRO"/>
          <w:sz w:val="22"/>
        </w:rPr>
        <w:t xml:space="preserve">To extend the period of National Health Insurance, please go to </w:t>
      </w:r>
      <w:r w:rsidRPr="008F4BDF">
        <w:rPr>
          <w:rFonts w:ascii="HG丸ｺﾞｼｯｸM-PRO" w:eastAsia="HG丸ｺﾞｼｯｸM-PRO" w:hAnsi="HG丸ｺﾞｼｯｸM-PRO"/>
          <w:sz w:val="22"/>
          <w:shd w:val="pct15" w:color="auto" w:fill="FFFFFF"/>
        </w:rPr>
        <w:t xml:space="preserve">the Immigration </w:t>
      </w:r>
      <w:r w:rsidR="008F4BDF">
        <w:rPr>
          <w:rFonts w:ascii="HG丸ｺﾞｼｯｸM-PRO" w:eastAsia="HG丸ｺﾞｼｯｸM-PRO" w:hAnsi="HG丸ｺﾞｼｯｸM-PRO"/>
          <w:sz w:val="22"/>
          <w:shd w:val="pct15" w:color="auto" w:fill="FFFFFF"/>
        </w:rPr>
        <w:t>Services Agency of the Japan</w:t>
      </w:r>
      <w:r w:rsidRPr="008F4BDF">
        <w:rPr>
          <w:rFonts w:ascii="HG丸ｺﾞｼｯｸM-PRO" w:eastAsia="HG丸ｺﾞｼｯｸM-PRO" w:hAnsi="HG丸ｺﾞｼｯｸM-PRO"/>
          <w:sz w:val="22"/>
        </w:rPr>
        <w:t xml:space="preserve"> first and extend the period of the Residence card. After that, please bring the National Health Insurance Card and the Residence Card la</w:t>
      </w:r>
      <w:r w:rsidRPr="008F4BDF">
        <w:rPr>
          <w:sz w:val="22"/>
        </w:rPr>
        <w:t>ter.</w:t>
      </w:r>
    </w:p>
    <w:p w:rsidR="008F4BDF" w:rsidRPr="008F4BDF" w:rsidRDefault="008F4BDF">
      <w:pPr>
        <w:rPr>
          <w:rFonts w:ascii="HG丸ｺﾞｼｯｸM-PRO" w:eastAsia="HG丸ｺﾞｼｯｸM-PRO" w:hAnsi="HG丸ｺﾞｼｯｸM-PRO"/>
          <w:sz w:val="22"/>
        </w:rPr>
      </w:pPr>
    </w:p>
    <w:p w:rsidR="008F4BDF" w:rsidRPr="008F4BDF" w:rsidRDefault="008F4BDF">
      <w:pPr>
        <w:rPr>
          <w:rFonts w:ascii="HG丸ｺﾞｼｯｸM-PRO" w:eastAsia="HG丸ｺﾞｼｯｸM-PRO" w:hAnsi="HG丸ｺﾞｼｯｸM-PRO"/>
          <w:b/>
          <w:sz w:val="24"/>
        </w:rPr>
      </w:pPr>
      <w:r w:rsidRPr="008F4BDF">
        <w:rPr>
          <w:rFonts w:ascii="HG丸ｺﾞｼｯｸM-PRO" w:eastAsia="HG丸ｺﾞｼｯｸM-PRO" w:hAnsi="HG丸ｺﾞｼｯｸM-PRO"/>
          <w:b/>
          <w:sz w:val="24"/>
        </w:rPr>
        <w:t>Kumamoto branch office</w:t>
      </w:r>
    </w:p>
    <w:p w:rsidR="008F4BDF" w:rsidRPr="008F4BDF" w:rsidRDefault="008F4BDF" w:rsidP="008F4BDF">
      <w:pPr>
        <w:rPr>
          <w:rFonts w:ascii="HG丸ｺﾞｼｯｸM-PRO" w:eastAsia="HG丸ｺﾞｼｯｸM-PRO" w:hAnsi="HG丸ｺﾞｼｯｸM-PRO"/>
          <w:b/>
          <w:sz w:val="22"/>
        </w:rPr>
      </w:pPr>
      <w:r w:rsidRPr="008F4BDF">
        <w:rPr>
          <w:rFonts w:ascii="HG丸ｺﾞｼｯｸM-PRO" w:eastAsia="HG丸ｺﾞｼｯｸM-PRO" w:hAnsi="HG丸ｺﾞｼｯｸM-PRO"/>
          <w:b/>
          <w:sz w:val="22"/>
        </w:rPr>
        <w:t xml:space="preserve">Address </w:t>
      </w:r>
    </w:p>
    <w:p w:rsidR="008F4BDF" w:rsidRPr="008F4BDF" w:rsidRDefault="008F4BDF" w:rsidP="008F4BDF">
      <w:pPr>
        <w:rPr>
          <w:rFonts w:ascii="HG丸ｺﾞｼｯｸM-PRO" w:eastAsia="HG丸ｺﾞｼｯｸM-PRO" w:hAnsi="HG丸ｺﾞｼｯｸM-PRO"/>
          <w:sz w:val="22"/>
        </w:rPr>
      </w:pPr>
      <w:r w:rsidRPr="008F4BDF">
        <w:rPr>
          <w:rFonts w:ascii="HG丸ｺﾞｼｯｸM-PRO" w:eastAsia="HG丸ｺﾞｼｯｸM-PRO" w:hAnsi="HG丸ｺﾞｼｯｸM-PRO"/>
          <w:sz w:val="22"/>
        </w:rPr>
        <w:t>862-0971</w:t>
      </w:r>
    </w:p>
    <w:p w:rsidR="008F4BDF" w:rsidRDefault="008F4BDF" w:rsidP="008F4BDF">
      <w:pPr>
        <w:rPr>
          <w:rFonts w:ascii="HG丸ｺﾞｼｯｸM-PRO" w:eastAsia="HG丸ｺﾞｼｯｸM-PRO" w:hAnsi="HG丸ｺﾞｼｯｸM-PRO"/>
          <w:sz w:val="22"/>
        </w:rPr>
      </w:pPr>
      <w:r w:rsidRPr="008F4BDF">
        <w:rPr>
          <w:rFonts w:ascii="HG丸ｺﾞｼｯｸM-PRO" w:eastAsia="HG丸ｺﾞｼｯｸM-PRO" w:hAnsi="HG丸ｺﾞｼｯｸM-PRO"/>
          <w:sz w:val="22"/>
        </w:rPr>
        <w:t xml:space="preserve">3-1-53 </w:t>
      </w:r>
      <w:proofErr w:type="spellStart"/>
      <w:r w:rsidRPr="008F4BDF">
        <w:rPr>
          <w:rFonts w:ascii="HG丸ｺﾞｼｯｸM-PRO" w:eastAsia="HG丸ｺﾞｼｯｸM-PRO" w:hAnsi="HG丸ｺﾞｼｯｸM-PRO"/>
          <w:sz w:val="22"/>
        </w:rPr>
        <w:t>Oe</w:t>
      </w:r>
      <w:proofErr w:type="spellEnd"/>
      <w:r w:rsidRPr="008F4BDF">
        <w:rPr>
          <w:rFonts w:ascii="HG丸ｺﾞｼｯｸM-PRO" w:eastAsia="HG丸ｺﾞｼｯｸM-PRO" w:hAnsi="HG丸ｺﾞｼｯｸM-PRO"/>
          <w:sz w:val="22"/>
        </w:rPr>
        <w:t>, Chuo-</w:t>
      </w:r>
      <w:proofErr w:type="spellStart"/>
      <w:r w:rsidRPr="008F4BDF">
        <w:rPr>
          <w:rFonts w:ascii="HG丸ｺﾞｼｯｸM-PRO" w:eastAsia="HG丸ｺﾞｼｯｸM-PRO" w:hAnsi="HG丸ｺﾞｼｯｸM-PRO"/>
          <w:sz w:val="22"/>
        </w:rPr>
        <w:t>ku</w:t>
      </w:r>
      <w:proofErr w:type="spellEnd"/>
      <w:r w:rsidRPr="008F4BDF">
        <w:rPr>
          <w:rFonts w:ascii="HG丸ｺﾞｼｯｸM-PRO" w:eastAsia="HG丸ｺﾞｼｯｸM-PRO" w:hAnsi="HG丸ｺﾞｼｯｸM-PRO"/>
          <w:sz w:val="22"/>
        </w:rPr>
        <w:t>, Kumamoto City, Kumamoto Prefecture Kumamoto Second Joint Government Building</w:t>
      </w:r>
    </w:p>
    <w:p w:rsidR="008F4BDF" w:rsidRDefault="008F4BDF" w:rsidP="008F4BDF">
      <w:pPr>
        <w:rPr>
          <w:rFonts w:ascii="HG丸ｺﾞｼｯｸM-PRO" w:eastAsia="HG丸ｺﾞｼｯｸM-PRO" w:hAnsi="HG丸ｺﾞｼｯｸM-PRO"/>
          <w:sz w:val="22"/>
        </w:rPr>
      </w:pPr>
      <w:r w:rsidRPr="008F4BDF">
        <w:rPr>
          <w:rFonts w:ascii="HG丸ｺﾞｼｯｸM-PRO" w:eastAsia="HG丸ｺﾞｼｯｸM-PRO" w:hAnsi="HG丸ｺﾞｼｯｸM-PRO"/>
          <w:b/>
          <w:sz w:val="22"/>
        </w:rPr>
        <w:t>Reception hours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</w:t>
      </w:r>
      <w:bookmarkStart w:id="0" w:name="_GoBack"/>
      <w:bookmarkEnd w:id="0"/>
      <w:r w:rsidRPr="008F4BDF">
        <w:rPr>
          <w:rFonts w:ascii="HG丸ｺﾞｼｯｸM-PRO" w:eastAsia="HG丸ｺﾞｼｯｸM-PRO" w:hAnsi="HG丸ｺﾞｼｯｸM-PRO"/>
          <w:sz w:val="22"/>
        </w:rPr>
        <w:t>9:00-12:00, 13:00-16:00 (Excluding Saturdays, Sundays and holidays)</w:t>
      </w:r>
    </w:p>
    <w:p w:rsidR="008F4BDF" w:rsidRPr="008F4BDF" w:rsidRDefault="008F4BDF" w:rsidP="008F4BDF">
      <w:pPr>
        <w:rPr>
          <w:rFonts w:ascii="HG丸ｺﾞｼｯｸM-PRO" w:eastAsia="HG丸ｺﾞｼｯｸM-PRO" w:hAnsi="HG丸ｺﾞｼｯｸM-PRO" w:hint="eastAsia"/>
          <w:sz w:val="22"/>
        </w:rPr>
      </w:pPr>
      <w:r w:rsidRPr="008F4BDF">
        <w:rPr>
          <w:rFonts w:ascii="HG丸ｺﾞｼｯｸM-PRO" w:eastAsia="HG丸ｺﾞｼｯｸM-PRO" w:hAnsi="HG丸ｺﾞｼｯｸM-PRO" w:hint="eastAsia"/>
          <w:b/>
          <w:sz w:val="22"/>
        </w:rPr>
        <w:t>T</w:t>
      </w:r>
      <w:r w:rsidRPr="008F4BDF">
        <w:rPr>
          <w:rFonts w:ascii="HG丸ｺﾞｼｯｸM-PRO" w:eastAsia="HG丸ｺﾞｼｯｸM-PRO" w:hAnsi="HG丸ｺﾞｼｯｸM-PRO"/>
          <w:b/>
          <w:sz w:val="22"/>
        </w:rPr>
        <w:t>EL</w:t>
      </w:r>
      <w:r>
        <w:rPr>
          <w:rFonts w:ascii="HG丸ｺﾞｼｯｸM-PRO" w:eastAsia="HG丸ｺﾞｼｯｸM-PRO" w:hAnsi="HG丸ｺﾞｼｯｸM-PRO"/>
          <w:sz w:val="22"/>
        </w:rPr>
        <w:t xml:space="preserve">  </w:t>
      </w:r>
      <w:r w:rsidRPr="008F4BDF">
        <w:rPr>
          <w:rFonts w:ascii="HG丸ｺﾞｼｯｸM-PRO" w:eastAsia="HG丸ｺﾞｼｯｸM-PRO" w:hAnsi="HG丸ｺﾞｼｯｸM-PRO"/>
          <w:sz w:val="22"/>
        </w:rPr>
        <w:t>096-362-1721</w:t>
      </w:r>
    </w:p>
    <w:sectPr w:rsidR="008F4BDF" w:rsidRPr="008F4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6D"/>
    <w:rsid w:val="007046BE"/>
    <w:rsid w:val="008B716D"/>
    <w:rsid w:val="008F4BDF"/>
    <w:rsid w:val="00CD5D04"/>
    <w:rsid w:val="00F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277EE"/>
  <w15:chartTrackingRefBased/>
  <w15:docId w15:val="{CDBC2A53-4434-4CA0-A60A-F4DD2B89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真里亜</dc:creator>
  <cp:keywords/>
  <dc:description/>
  <cp:lastModifiedBy>野田 真里亜</cp:lastModifiedBy>
  <cp:revision>1</cp:revision>
  <dcterms:created xsi:type="dcterms:W3CDTF">2022-10-19T05:57:00Z</dcterms:created>
  <dcterms:modified xsi:type="dcterms:W3CDTF">2022-10-19T07:06:00Z</dcterms:modified>
</cp:coreProperties>
</file>