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15D06444"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317030CC" w14:textId="77777777" w:rsidR="002C3FD5" w:rsidRDefault="002C3FD5" w:rsidP="002C3FD5">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別記第２号－５様式（第５条関係）</w:t>
      </w:r>
    </w:p>
    <w:p w14:paraId="380CC8FE" w14:textId="77777777" w:rsidR="002C3FD5" w:rsidRDefault="002C3FD5" w:rsidP="002C3FD5">
      <w:pPr>
        <w:ind w:left="642" w:hangingChars="200" w:hanging="642"/>
        <w:jc w:val="center"/>
        <w:rPr>
          <w:rFonts w:asciiTheme="minorEastAsia" w:eastAsiaTheme="minorEastAsia" w:hAnsiTheme="minorEastAsia" w:hint="eastAsia"/>
          <w:sz w:val="22"/>
        </w:rPr>
      </w:pPr>
      <w:r>
        <w:rPr>
          <w:rFonts w:asciiTheme="minorEastAsia" w:eastAsiaTheme="minorEastAsia" w:hAnsiTheme="minorEastAsia" w:hint="eastAsia"/>
          <w:sz w:val="28"/>
        </w:rPr>
        <w:t>補助対象事業実施計画書（建替え工事）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134"/>
        <w:gridCol w:w="6"/>
        <w:gridCol w:w="561"/>
        <w:gridCol w:w="567"/>
        <w:gridCol w:w="145"/>
        <w:gridCol w:w="281"/>
        <w:gridCol w:w="1858"/>
      </w:tblGrid>
      <w:tr w:rsidR="002C3FD5" w14:paraId="65211C0B" w14:textId="77777777" w:rsidTr="002C3FD5">
        <w:tc>
          <w:tcPr>
            <w:tcW w:w="2519" w:type="dxa"/>
            <w:gridSpan w:val="3"/>
            <w:tcBorders>
              <w:top w:val="single" w:sz="12" w:space="0" w:color="auto"/>
              <w:left w:val="single" w:sz="12" w:space="0" w:color="auto"/>
              <w:bottom w:val="single" w:sz="4" w:space="0" w:color="auto"/>
              <w:right w:val="single" w:sz="4" w:space="0" w:color="auto"/>
            </w:tcBorders>
            <w:vAlign w:val="center"/>
            <w:hideMark/>
          </w:tcPr>
          <w:p w14:paraId="5D878BAB"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677" w:type="dxa"/>
            <w:gridSpan w:val="10"/>
            <w:tcBorders>
              <w:top w:val="single" w:sz="12" w:space="0" w:color="auto"/>
              <w:left w:val="single" w:sz="4" w:space="0" w:color="auto"/>
              <w:bottom w:val="single" w:sz="4" w:space="0" w:color="000000"/>
              <w:right w:val="single" w:sz="12" w:space="0" w:color="auto"/>
            </w:tcBorders>
          </w:tcPr>
          <w:p w14:paraId="3405FF54" w14:textId="77777777" w:rsidR="002C3FD5" w:rsidRDefault="002C3FD5">
            <w:pPr>
              <w:rPr>
                <w:rFonts w:asciiTheme="minorEastAsia" w:eastAsiaTheme="minorEastAsia" w:hAnsiTheme="minorEastAsia" w:hint="eastAsia"/>
                <w:sz w:val="22"/>
              </w:rPr>
            </w:pPr>
          </w:p>
        </w:tc>
      </w:tr>
      <w:tr w:rsidR="002C3FD5" w14:paraId="20E04FCC" w14:textId="77777777" w:rsidTr="002C3FD5">
        <w:tc>
          <w:tcPr>
            <w:tcW w:w="392" w:type="dxa"/>
            <w:tcBorders>
              <w:top w:val="single" w:sz="4" w:space="0" w:color="auto"/>
              <w:left w:val="single" w:sz="12" w:space="0" w:color="auto"/>
              <w:bottom w:val="nil"/>
              <w:right w:val="single" w:sz="4" w:space="0" w:color="auto"/>
            </w:tcBorders>
          </w:tcPr>
          <w:p w14:paraId="423DCCBB" w14:textId="77777777" w:rsidR="002C3FD5" w:rsidRDefault="002C3FD5">
            <w:pPr>
              <w:jc w:val="center"/>
              <w:rPr>
                <w:rFonts w:asciiTheme="minorEastAsia" w:eastAsiaTheme="minorEastAsia" w:hAnsiTheme="minorEastAsia" w:hint="eastAsia"/>
                <w:sz w:val="22"/>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57E3E9A4"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677" w:type="dxa"/>
            <w:gridSpan w:val="10"/>
            <w:tcBorders>
              <w:top w:val="single" w:sz="4" w:space="0" w:color="000000"/>
              <w:left w:val="single" w:sz="4" w:space="0" w:color="auto"/>
              <w:bottom w:val="single" w:sz="4" w:space="0" w:color="000000"/>
              <w:right w:val="single" w:sz="12" w:space="0" w:color="auto"/>
            </w:tcBorders>
            <w:hideMark/>
          </w:tcPr>
          <w:p w14:paraId="5D870BE6"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2C3FD5" w14:paraId="0ADFF0E0" w14:textId="77777777" w:rsidTr="002C3FD5">
        <w:tc>
          <w:tcPr>
            <w:tcW w:w="392" w:type="dxa"/>
            <w:vMerge w:val="restart"/>
            <w:tcBorders>
              <w:top w:val="nil"/>
              <w:left w:val="single" w:sz="12" w:space="0" w:color="auto"/>
              <w:bottom w:val="nil"/>
              <w:right w:val="single" w:sz="4" w:space="0" w:color="auto"/>
            </w:tcBorders>
            <w:hideMark/>
          </w:tcPr>
          <w:p w14:paraId="58620566"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4375EE0D"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127" w:type="dxa"/>
            <w:gridSpan w:val="2"/>
            <w:tcBorders>
              <w:top w:val="single" w:sz="4" w:space="0" w:color="000000"/>
              <w:left w:val="single" w:sz="4" w:space="0" w:color="auto"/>
              <w:bottom w:val="single" w:sz="4" w:space="0" w:color="000000"/>
              <w:right w:val="single" w:sz="4" w:space="0" w:color="000000"/>
            </w:tcBorders>
            <w:hideMark/>
          </w:tcPr>
          <w:p w14:paraId="1E3A33F4"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39E7D934" w14:textId="77777777" w:rsidR="002C3FD5" w:rsidRDefault="002C3FD5">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0E847743" w14:textId="77777777" w:rsidR="002C3FD5" w:rsidRDefault="002C3FD5">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2C3FD5" w14:paraId="7808714B" w14:textId="77777777" w:rsidTr="002C3FD5">
        <w:tc>
          <w:tcPr>
            <w:tcW w:w="300" w:type="dxa"/>
            <w:vMerge/>
            <w:tcBorders>
              <w:top w:val="nil"/>
              <w:left w:val="single" w:sz="12" w:space="0" w:color="auto"/>
              <w:bottom w:val="nil"/>
              <w:right w:val="single" w:sz="4" w:space="0" w:color="auto"/>
            </w:tcBorders>
            <w:vAlign w:val="center"/>
            <w:hideMark/>
          </w:tcPr>
          <w:p w14:paraId="4C28894E" w14:textId="77777777" w:rsidR="002C3FD5" w:rsidRDefault="002C3FD5">
            <w:pPr>
              <w:widowControl/>
              <w:jc w:val="left"/>
              <w:rPr>
                <w:rFonts w:asciiTheme="minorEastAsia" w:eastAsiaTheme="minorEastAsia" w:hAnsiTheme="minorEastAsia"/>
                <w:sz w:val="22"/>
              </w:rPr>
            </w:pPr>
          </w:p>
        </w:tc>
        <w:tc>
          <w:tcPr>
            <w:tcW w:w="426" w:type="dxa"/>
            <w:vMerge w:val="restart"/>
            <w:tcBorders>
              <w:top w:val="single" w:sz="4" w:space="0" w:color="000000"/>
              <w:left w:val="single" w:sz="4" w:space="0" w:color="auto"/>
              <w:bottom w:val="single" w:sz="4" w:space="0" w:color="000000"/>
              <w:right w:val="single" w:sz="4" w:space="0" w:color="000000"/>
            </w:tcBorders>
            <w:hideMark/>
          </w:tcPr>
          <w:p w14:paraId="4A285D90"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099A2A31"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701" w:type="dxa"/>
            <w:tcBorders>
              <w:top w:val="single" w:sz="4" w:space="0" w:color="000000"/>
              <w:left w:val="single" w:sz="4" w:space="0" w:color="000000"/>
              <w:bottom w:val="single" w:sz="4" w:space="0" w:color="000000"/>
              <w:right w:val="single" w:sz="4" w:space="0" w:color="000000"/>
            </w:tcBorders>
          </w:tcPr>
          <w:p w14:paraId="7A515B36" w14:textId="77777777" w:rsidR="002C3FD5" w:rsidRDefault="002C3FD5">
            <w:pPr>
              <w:rPr>
                <w:rFonts w:asciiTheme="minorEastAsia" w:eastAsiaTheme="minorEastAsia" w:hAnsiTheme="minorEastAsia" w:hint="eastAsia"/>
                <w:sz w:val="22"/>
              </w:rPr>
            </w:pP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1E25166A"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0FD99449"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291A7BB4"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2C3FD5" w14:paraId="261D3FFF" w14:textId="77777777" w:rsidTr="002C3FD5">
        <w:tc>
          <w:tcPr>
            <w:tcW w:w="300" w:type="dxa"/>
            <w:vMerge/>
            <w:tcBorders>
              <w:top w:val="nil"/>
              <w:left w:val="single" w:sz="12" w:space="0" w:color="auto"/>
              <w:bottom w:val="nil"/>
              <w:right w:val="single" w:sz="4" w:space="0" w:color="auto"/>
            </w:tcBorders>
            <w:vAlign w:val="center"/>
            <w:hideMark/>
          </w:tcPr>
          <w:p w14:paraId="76EF4054" w14:textId="77777777" w:rsidR="002C3FD5" w:rsidRDefault="002C3FD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5383E0E8" w14:textId="77777777" w:rsidR="002C3FD5" w:rsidRDefault="002C3FD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05581102" w14:textId="77777777" w:rsidR="002C3FD5" w:rsidRDefault="002C3FD5">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平成12年5月31日以前に着工した面積</w:t>
            </w: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1E911C59"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3FF932A9"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56195D4D"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2C3FD5" w14:paraId="42D5F6C8" w14:textId="77777777" w:rsidTr="002C3FD5">
        <w:tc>
          <w:tcPr>
            <w:tcW w:w="300" w:type="dxa"/>
            <w:vMerge/>
            <w:tcBorders>
              <w:top w:val="nil"/>
              <w:left w:val="single" w:sz="12" w:space="0" w:color="auto"/>
              <w:bottom w:val="nil"/>
              <w:right w:val="single" w:sz="4" w:space="0" w:color="auto"/>
            </w:tcBorders>
            <w:vAlign w:val="center"/>
            <w:hideMark/>
          </w:tcPr>
          <w:p w14:paraId="4B2CD820" w14:textId="77777777" w:rsidR="002C3FD5" w:rsidRDefault="002C3FD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126C3033" w14:textId="77777777" w:rsidR="002C3FD5" w:rsidRDefault="002C3FD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5B81CF92" w14:textId="77777777" w:rsidR="002C3FD5" w:rsidRDefault="002C3FD5">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1E04F2FA"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3EEA199E"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35E5901A"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2C3FD5" w14:paraId="58B1138A" w14:textId="77777777" w:rsidTr="002C3FD5">
        <w:tc>
          <w:tcPr>
            <w:tcW w:w="300" w:type="dxa"/>
            <w:vMerge/>
            <w:tcBorders>
              <w:top w:val="nil"/>
              <w:left w:val="single" w:sz="12" w:space="0" w:color="auto"/>
              <w:bottom w:val="nil"/>
              <w:right w:val="single" w:sz="4" w:space="0" w:color="auto"/>
            </w:tcBorders>
            <w:vAlign w:val="center"/>
            <w:hideMark/>
          </w:tcPr>
          <w:p w14:paraId="25693F7C" w14:textId="77777777" w:rsidR="002C3FD5" w:rsidRDefault="002C3FD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51B52FF1" w14:textId="77777777" w:rsidR="002C3FD5" w:rsidRDefault="002C3FD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2EFD1DB9"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3F6A0EA2"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62C0412E"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049163DF"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2C3FD5" w14:paraId="4256454E" w14:textId="77777777" w:rsidTr="002C3FD5">
        <w:tc>
          <w:tcPr>
            <w:tcW w:w="392" w:type="dxa"/>
            <w:vMerge w:val="restart"/>
            <w:tcBorders>
              <w:top w:val="nil"/>
              <w:left w:val="single" w:sz="12" w:space="0" w:color="auto"/>
              <w:bottom w:val="single" w:sz="4" w:space="0" w:color="auto"/>
              <w:right w:val="single" w:sz="4" w:space="0" w:color="auto"/>
            </w:tcBorders>
          </w:tcPr>
          <w:p w14:paraId="1C477172" w14:textId="77777777" w:rsidR="002C3FD5" w:rsidRDefault="002C3FD5">
            <w:pPr>
              <w:jc w:val="center"/>
              <w:rPr>
                <w:rFonts w:asciiTheme="minorEastAsia" w:eastAsiaTheme="minorEastAsia" w:hAnsiTheme="minorEastAsia" w:hint="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7BD7F3DC"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26B329C6"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2C3FD5" w14:paraId="4ED22F09" w14:textId="77777777" w:rsidTr="002C3FD5">
        <w:tc>
          <w:tcPr>
            <w:tcW w:w="300" w:type="dxa"/>
            <w:vMerge/>
            <w:tcBorders>
              <w:top w:val="nil"/>
              <w:left w:val="single" w:sz="12" w:space="0" w:color="auto"/>
              <w:bottom w:val="single" w:sz="4" w:space="0" w:color="auto"/>
              <w:right w:val="single" w:sz="4" w:space="0" w:color="auto"/>
            </w:tcBorders>
            <w:vAlign w:val="center"/>
            <w:hideMark/>
          </w:tcPr>
          <w:p w14:paraId="02AD99E8" w14:textId="77777777" w:rsidR="002C3FD5" w:rsidRDefault="002C3FD5">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58F60138"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70999410"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2C3FD5" w14:paraId="1C11CFF6" w14:textId="77777777" w:rsidTr="002C3FD5">
        <w:tc>
          <w:tcPr>
            <w:tcW w:w="300" w:type="dxa"/>
            <w:vMerge/>
            <w:tcBorders>
              <w:top w:val="nil"/>
              <w:left w:val="single" w:sz="12" w:space="0" w:color="auto"/>
              <w:bottom w:val="single" w:sz="4" w:space="0" w:color="auto"/>
              <w:right w:val="single" w:sz="4" w:space="0" w:color="auto"/>
            </w:tcBorders>
            <w:vAlign w:val="center"/>
            <w:hideMark/>
          </w:tcPr>
          <w:p w14:paraId="7063449B" w14:textId="77777777" w:rsidR="002C3FD5" w:rsidRDefault="002C3FD5">
            <w:pPr>
              <w:widowControl/>
              <w:jc w:val="left"/>
              <w:rPr>
                <w:rFonts w:asciiTheme="minorEastAsia" w:eastAsiaTheme="minorEastAsia" w:hAnsiTheme="minorEastAsia"/>
                <w:sz w:val="22"/>
              </w:rPr>
            </w:pPr>
          </w:p>
        </w:tc>
        <w:tc>
          <w:tcPr>
            <w:tcW w:w="2127" w:type="dxa"/>
            <w:gridSpan w:val="2"/>
            <w:vMerge w:val="restart"/>
            <w:tcBorders>
              <w:top w:val="single" w:sz="4" w:space="0" w:color="000000"/>
              <w:left w:val="single" w:sz="4" w:space="0" w:color="auto"/>
              <w:bottom w:val="single" w:sz="4" w:space="0" w:color="auto"/>
              <w:right w:val="single" w:sz="4" w:space="0" w:color="000000"/>
            </w:tcBorders>
            <w:vAlign w:val="center"/>
            <w:hideMark/>
          </w:tcPr>
          <w:p w14:paraId="2B4BF46F"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p w14:paraId="1BECFF33"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番号年月日</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6E06F5D5"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2C3FD5" w14:paraId="359158AA" w14:textId="77777777" w:rsidTr="002C3FD5">
        <w:tc>
          <w:tcPr>
            <w:tcW w:w="300" w:type="dxa"/>
            <w:vMerge/>
            <w:tcBorders>
              <w:top w:val="nil"/>
              <w:left w:val="single" w:sz="12" w:space="0" w:color="auto"/>
              <w:bottom w:val="single" w:sz="4" w:space="0" w:color="auto"/>
              <w:right w:val="single" w:sz="4" w:space="0" w:color="auto"/>
            </w:tcBorders>
            <w:vAlign w:val="center"/>
            <w:hideMark/>
          </w:tcPr>
          <w:p w14:paraId="7263D347" w14:textId="77777777" w:rsidR="002C3FD5" w:rsidRDefault="002C3FD5">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auto"/>
              <w:right w:val="single" w:sz="4" w:space="0" w:color="000000"/>
            </w:tcBorders>
            <w:vAlign w:val="center"/>
            <w:hideMark/>
          </w:tcPr>
          <w:p w14:paraId="7AAD2C7F"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6090FEF1"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2C3FD5" w14:paraId="1E9652A8" w14:textId="77777777" w:rsidTr="002C3FD5">
        <w:trPr>
          <w:trHeight w:val="420"/>
        </w:trPr>
        <w:tc>
          <w:tcPr>
            <w:tcW w:w="2519" w:type="dxa"/>
            <w:gridSpan w:val="3"/>
            <w:vMerge w:val="restart"/>
            <w:tcBorders>
              <w:top w:val="single" w:sz="4" w:space="0" w:color="auto"/>
              <w:left w:val="single" w:sz="12" w:space="0" w:color="auto"/>
              <w:bottom w:val="single" w:sz="4" w:space="0" w:color="000000"/>
              <w:right w:val="single" w:sz="4" w:space="0" w:color="000000"/>
            </w:tcBorders>
            <w:hideMark/>
          </w:tcPr>
          <w:p w14:paraId="240347ED"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耐震診断結果</w:t>
            </w:r>
          </w:p>
          <w:p w14:paraId="2CEB2498"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（上部構造評点）</w:t>
            </w:r>
          </w:p>
        </w:tc>
        <w:tc>
          <w:tcPr>
            <w:tcW w:w="850" w:type="dxa"/>
            <w:tcBorders>
              <w:top w:val="single" w:sz="4" w:space="0" w:color="000000"/>
              <w:left w:val="single" w:sz="4" w:space="0" w:color="000000"/>
              <w:bottom w:val="single" w:sz="4" w:space="0" w:color="000000"/>
              <w:right w:val="single" w:sz="4" w:space="0" w:color="000000"/>
            </w:tcBorders>
            <w:hideMark/>
          </w:tcPr>
          <w:p w14:paraId="53E7985C"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１階</w:t>
            </w:r>
          </w:p>
        </w:tc>
        <w:tc>
          <w:tcPr>
            <w:tcW w:w="708" w:type="dxa"/>
            <w:tcBorders>
              <w:top w:val="single" w:sz="4" w:space="0" w:color="000000"/>
              <w:left w:val="single" w:sz="4" w:space="0" w:color="000000"/>
              <w:bottom w:val="single" w:sz="4" w:space="0" w:color="000000"/>
              <w:right w:val="single" w:sz="4" w:space="0" w:color="000000"/>
            </w:tcBorders>
            <w:hideMark/>
          </w:tcPr>
          <w:p w14:paraId="76CCE3A6"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2268" w:type="dxa"/>
            <w:gridSpan w:val="4"/>
            <w:tcBorders>
              <w:top w:val="single" w:sz="4" w:space="0" w:color="000000"/>
              <w:left w:val="single" w:sz="4" w:space="0" w:color="000000"/>
              <w:bottom w:val="single" w:sz="4" w:space="0" w:color="000000"/>
              <w:right w:val="single" w:sz="4" w:space="0" w:color="000000"/>
            </w:tcBorders>
          </w:tcPr>
          <w:p w14:paraId="2D465C87" w14:textId="77777777" w:rsidR="002C3FD5" w:rsidRDefault="002C3FD5">
            <w:pPr>
              <w:ind w:firstLineChars="100" w:firstLine="261"/>
              <w:jc w:val="center"/>
              <w:rPr>
                <w:rFonts w:asciiTheme="minorEastAsia" w:eastAsiaTheme="minorEastAsia" w:hAnsiTheme="minorEastAsia" w:hint="eastAsia"/>
                <w:sz w:val="22"/>
              </w:rPr>
            </w:pP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F587F61"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39" w:type="dxa"/>
            <w:gridSpan w:val="2"/>
            <w:tcBorders>
              <w:top w:val="single" w:sz="4" w:space="0" w:color="000000"/>
              <w:left w:val="single" w:sz="4" w:space="0" w:color="000000"/>
              <w:bottom w:val="single" w:sz="4" w:space="0" w:color="000000"/>
              <w:right w:val="single" w:sz="12" w:space="0" w:color="auto"/>
            </w:tcBorders>
          </w:tcPr>
          <w:p w14:paraId="011BB25D" w14:textId="77777777" w:rsidR="002C3FD5" w:rsidRDefault="002C3FD5">
            <w:pPr>
              <w:ind w:firstLineChars="100" w:firstLine="261"/>
              <w:rPr>
                <w:rFonts w:asciiTheme="minorEastAsia" w:eastAsiaTheme="minorEastAsia" w:hAnsiTheme="minorEastAsia" w:hint="eastAsia"/>
                <w:sz w:val="22"/>
              </w:rPr>
            </w:pPr>
          </w:p>
        </w:tc>
      </w:tr>
      <w:tr w:rsidR="002C3FD5" w14:paraId="5EAFC967" w14:textId="77777777" w:rsidTr="002C3FD5">
        <w:trPr>
          <w:trHeight w:val="438"/>
        </w:trPr>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07EDCBB5" w14:textId="77777777" w:rsidR="002C3FD5" w:rsidRDefault="002C3FD5">
            <w:pPr>
              <w:widowControl/>
              <w:jc w:val="left"/>
              <w:rPr>
                <w:rFonts w:asciiTheme="minorEastAsia" w:eastAsiaTheme="minorEastAsia" w:hAnsiTheme="minorEastAsia"/>
                <w:sz w:val="22"/>
              </w:rPr>
            </w:pPr>
          </w:p>
        </w:tc>
        <w:tc>
          <w:tcPr>
            <w:tcW w:w="850" w:type="dxa"/>
            <w:tcBorders>
              <w:top w:val="single" w:sz="4" w:space="0" w:color="000000"/>
              <w:left w:val="single" w:sz="4" w:space="0" w:color="000000"/>
              <w:bottom w:val="single" w:sz="4" w:space="0" w:color="auto"/>
              <w:right w:val="single" w:sz="4" w:space="0" w:color="000000"/>
            </w:tcBorders>
            <w:hideMark/>
          </w:tcPr>
          <w:p w14:paraId="48AC811C"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２階</w:t>
            </w:r>
          </w:p>
        </w:tc>
        <w:tc>
          <w:tcPr>
            <w:tcW w:w="708" w:type="dxa"/>
            <w:tcBorders>
              <w:top w:val="single" w:sz="4" w:space="0" w:color="000000"/>
              <w:left w:val="single" w:sz="4" w:space="0" w:color="000000"/>
              <w:bottom w:val="single" w:sz="4" w:space="0" w:color="auto"/>
              <w:right w:val="single" w:sz="4" w:space="0" w:color="000000"/>
            </w:tcBorders>
            <w:hideMark/>
          </w:tcPr>
          <w:p w14:paraId="1CE1E0A9"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2268" w:type="dxa"/>
            <w:gridSpan w:val="4"/>
            <w:tcBorders>
              <w:top w:val="single" w:sz="4" w:space="0" w:color="000000"/>
              <w:left w:val="single" w:sz="4" w:space="0" w:color="000000"/>
              <w:bottom w:val="single" w:sz="4" w:space="0" w:color="auto"/>
              <w:right w:val="single" w:sz="4" w:space="0" w:color="000000"/>
            </w:tcBorders>
          </w:tcPr>
          <w:p w14:paraId="20746825" w14:textId="77777777" w:rsidR="002C3FD5" w:rsidRDefault="002C3FD5">
            <w:pPr>
              <w:ind w:firstLineChars="100" w:firstLine="261"/>
              <w:jc w:val="center"/>
              <w:rPr>
                <w:rFonts w:asciiTheme="minorEastAsia" w:eastAsiaTheme="minorEastAsia" w:hAnsiTheme="minorEastAsia" w:hint="eastAsia"/>
                <w:sz w:val="22"/>
              </w:rPr>
            </w:pPr>
          </w:p>
        </w:tc>
        <w:tc>
          <w:tcPr>
            <w:tcW w:w="712" w:type="dxa"/>
            <w:gridSpan w:val="2"/>
            <w:tcBorders>
              <w:top w:val="single" w:sz="4" w:space="0" w:color="000000"/>
              <w:left w:val="single" w:sz="4" w:space="0" w:color="000000"/>
              <w:bottom w:val="single" w:sz="4" w:space="0" w:color="auto"/>
              <w:right w:val="single" w:sz="4" w:space="0" w:color="000000"/>
            </w:tcBorders>
            <w:hideMark/>
          </w:tcPr>
          <w:p w14:paraId="2CCC287D"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39" w:type="dxa"/>
            <w:gridSpan w:val="2"/>
            <w:tcBorders>
              <w:top w:val="single" w:sz="4" w:space="0" w:color="000000"/>
              <w:left w:val="single" w:sz="4" w:space="0" w:color="000000"/>
              <w:bottom w:val="single" w:sz="4" w:space="0" w:color="auto"/>
              <w:right w:val="single" w:sz="12" w:space="0" w:color="auto"/>
            </w:tcBorders>
          </w:tcPr>
          <w:p w14:paraId="2F39FD1B" w14:textId="77777777" w:rsidR="002C3FD5" w:rsidRDefault="002C3FD5">
            <w:pPr>
              <w:ind w:firstLineChars="100" w:firstLine="261"/>
              <w:rPr>
                <w:rFonts w:asciiTheme="minorEastAsia" w:eastAsiaTheme="minorEastAsia" w:hAnsiTheme="minorEastAsia" w:hint="eastAsia"/>
                <w:sz w:val="22"/>
              </w:rPr>
            </w:pPr>
          </w:p>
        </w:tc>
      </w:tr>
      <w:tr w:rsidR="002C3FD5" w14:paraId="41D8127B" w14:textId="77777777" w:rsidTr="002C3FD5">
        <w:trPr>
          <w:trHeight w:val="451"/>
        </w:trPr>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18CE5108" w14:textId="77777777" w:rsidR="002C3FD5" w:rsidRDefault="002C3FD5">
            <w:pPr>
              <w:widowControl/>
              <w:jc w:val="left"/>
              <w:rPr>
                <w:rFonts w:asciiTheme="minorEastAsia" w:eastAsiaTheme="minorEastAsia" w:hAnsiTheme="minorEastAsia"/>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3E0766DD"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３階</w:t>
            </w:r>
          </w:p>
        </w:tc>
        <w:tc>
          <w:tcPr>
            <w:tcW w:w="708" w:type="dxa"/>
            <w:tcBorders>
              <w:top w:val="single" w:sz="4" w:space="0" w:color="000000"/>
              <w:left w:val="single" w:sz="4" w:space="0" w:color="000000"/>
              <w:bottom w:val="single" w:sz="4" w:space="0" w:color="000000"/>
              <w:right w:val="single" w:sz="4" w:space="0" w:color="000000"/>
            </w:tcBorders>
            <w:hideMark/>
          </w:tcPr>
          <w:p w14:paraId="3D0206A6"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2268" w:type="dxa"/>
            <w:gridSpan w:val="4"/>
            <w:tcBorders>
              <w:top w:val="single" w:sz="4" w:space="0" w:color="000000"/>
              <w:left w:val="single" w:sz="4" w:space="0" w:color="000000"/>
              <w:bottom w:val="single" w:sz="4" w:space="0" w:color="000000"/>
              <w:right w:val="single" w:sz="4" w:space="0" w:color="000000"/>
            </w:tcBorders>
          </w:tcPr>
          <w:p w14:paraId="11C5EA65" w14:textId="77777777" w:rsidR="002C3FD5" w:rsidRDefault="002C3FD5">
            <w:pPr>
              <w:ind w:firstLineChars="100" w:firstLine="261"/>
              <w:jc w:val="center"/>
              <w:rPr>
                <w:rFonts w:asciiTheme="minorEastAsia" w:eastAsiaTheme="minorEastAsia" w:hAnsiTheme="minorEastAsia" w:hint="eastAsia"/>
                <w:sz w:val="22"/>
              </w:rPr>
            </w:pP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0BDE13B"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39" w:type="dxa"/>
            <w:gridSpan w:val="2"/>
            <w:tcBorders>
              <w:top w:val="single" w:sz="4" w:space="0" w:color="000000"/>
              <w:left w:val="single" w:sz="4" w:space="0" w:color="000000"/>
              <w:bottom w:val="single" w:sz="4" w:space="0" w:color="000000"/>
              <w:right w:val="single" w:sz="12" w:space="0" w:color="auto"/>
            </w:tcBorders>
          </w:tcPr>
          <w:p w14:paraId="3F768BA5" w14:textId="77777777" w:rsidR="002C3FD5" w:rsidRDefault="002C3FD5">
            <w:pPr>
              <w:ind w:firstLineChars="100" w:firstLine="261"/>
              <w:rPr>
                <w:rFonts w:asciiTheme="minorEastAsia" w:eastAsiaTheme="minorEastAsia" w:hAnsiTheme="minorEastAsia" w:hint="eastAsia"/>
                <w:sz w:val="22"/>
              </w:rPr>
            </w:pPr>
          </w:p>
        </w:tc>
      </w:tr>
      <w:tr w:rsidR="002C3FD5" w14:paraId="33C6BE81" w14:textId="77777777" w:rsidTr="002C3FD5">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1949D4D9"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建替え設計に</w:t>
            </w:r>
          </w:p>
          <w:p w14:paraId="40774C58"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係る設計者の概要</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3BB898B2"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2C3FD5" w14:paraId="2E36BC1F"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6A872C88"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5EC45D28"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r>
      <w:tr w:rsidR="002C3FD5" w14:paraId="57879D10"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4DBBD05" w14:textId="77777777" w:rsidR="002C3FD5" w:rsidRDefault="002C3FD5">
            <w:pPr>
              <w:widowControl/>
              <w:jc w:val="left"/>
              <w:rPr>
                <w:rFonts w:asciiTheme="minorEastAsia" w:eastAsiaTheme="minorEastAsia" w:hAnsiTheme="minorEastAsia"/>
                <w:sz w:val="22"/>
              </w:rPr>
            </w:pPr>
          </w:p>
        </w:tc>
        <w:tc>
          <w:tcPr>
            <w:tcW w:w="3259" w:type="dxa"/>
            <w:gridSpan w:val="4"/>
            <w:tcBorders>
              <w:top w:val="single" w:sz="4" w:space="0" w:color="000000"/>
              <w:left w:val="single" w:sz="4" w:space="0" w:color="000000"/>
              <w:bottom w:val="single" w:sz="4" w:space="0" w:color="000000"/>
              <w:right w:val="single" w:sz="4" w:space="0" w:color="auto"/>
            </w:tcBorders>
            <w:hideMark/>
          </w:tcPr>
          <w:p w14:paraId="7CEF0E6D"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c>
          <w:tcPr>
            <w:tcW w:w="3418" w:type="dxa"/>
            <w:gridSpan w:val="6"/>
            <w:tcBorders>
              <w:top w:val="single" w:sz="4" w:space="0" w:color="000000"/>
              <w:left w:val="single" w:sz="4" w:space="0" w:color="auto"/>
              <w:bottom w:val="single" w:sz="4" w:space="0" w:color="000000"/>
              <w:right w:val="single" w:sz="12" w:space="0" w:color="auto"/>
            </w:tcBorders>
            <w:hideMark/>
          </w:tcPr>
          <w:p w14:paraId="7A0972D7"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2C3FD5" w14:paraId="05269AD8"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8A14B81"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2EDA3B6D"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2C3FD5" w14:paraId="2672566D" w14:textId="77777777" w:rsidTr="002C3FD5">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350F0691"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建替え工事の</w:t>
            </w:r>
          </w:p>
          <w:p w14:paraId="1C7BC810"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工事監理者の概要</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53B6CA0E"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2C3FD5" w14:paraId="5487D291"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B6A5730" w14:textId="77777777" w:rsidR="002C3FD5" w:rsidRDefault="002C3FD5">
            <w:pPr>
              <w:widowControl/>
              <w:jc w:val="left"/>
              <w:rPr>
                <w:rFonts w:asciiTheme="minorEastAsia" w:eastAsiaTheme="minorEastAsia" w:hAnsiTheme="minorEastAsia"/>
                <w:sz w:val="22"/>
              </w:rPr>
            </w:pPr>
          </w:p>
        </w:tc>
        <w:tc>
          <w:tcPr>
            <w:tcW w:w="3259" w:type="dxa"/>
            <w:gridSpan w:val="4"/>
            <w:tcBorders>
              <w:top w:val="single" w:sz="4" w:space="0" w:color="000000"/>
              <w:left w:val="single" w:sz="4" w:space="0" w:color="000000"/>
              <w:bottom w:val="single" w:sz="4" w:space="0" w:color="000000"/>
              <w:right w:val="single" w:sz="4" w:space="0" w:color="auto"/>
            </w:tcBorders>
            <w:hideMark/>
          </w:tcPr>
          <w:p w14:paraId="099F79C6"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c>
          <w:tcPr>
            <w:tcW w:w="3418" w:type="dxa"/>
            <w:gridSpan w:val="6"/>
            <w:tcBorders>
              <w:top w:val="single" w:sz="4" w:space="0" w:color="000000"/>
              <w:left w:val="single" w:sz="4" w:space="0" w:color="auto"/>
              <w:bottom w:val="single" w:sz="4" w:space="0" w:color="000000"/>
              <w:right w:val="single" w:sz="12" w:space="0" w:color="auto"/>
            </w:tcBorders>
            <w:hideMark/>
          </w:tcPr>
          <w:p w14:paraId="460F5049"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2C3FD5" w14:paraId="123FCA63"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79A5DA8A"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6ABDE67A"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2C3FD5" w14:paraId="132C5B5F"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3443F94E"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2EBFE7CC"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2C3FD5" w14:paraId="4574B2DB" w14:textId="77777777" w:rsidTr="002C3FD5">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27BA1252"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285DA038"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施工業者の概要</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2AD84250"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施工業者名</w:t>
            </w:r>
          </w:p>
        </w:tc>
      </w:tr>
      <w:tr w:rsidR="002C3FD5" w14:paraId="4C8526CD"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28FE5374" w14:textId="77777777" w:rsidR="002C3FD5" w:rsidRDefault="002C3FD5">
            <w:pPr>
              <w:widowControl/>
              <w:jc w:val="left"/>
              <w:rPr>
                <w:rFonts w:asciiTheme="minorEastAsia" w:eastAsiaTheme="minorEastAsia" w:hAnsiTheme="minorEastAsia"/>
                <w:sz w:val="22"/>
              </w:rPr>
            </w:pP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3FD43F17"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r>
      <w:tr w:rsidR="002C3FD5" w14:paraId="77EEBB30" w14:textId="77777777" w:rsidTr="002C3FD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2B2E7152" w14:textId="77777777" w:rsidR="002C3FD5" w:rsidRDefault="002C3FD5">
            <w:pPr>
              <w:widowControl/>
              <w:jc w:val="left"/>
              <w:rPr>
                <w:rFonts w:asciiTheme="minorEastAsia" w:eastAsiaTheme="minorEastAsia" w:hAnsiTheme="minorEastAsia"/>
                <w:sz w:val="22"/>
              </w:rPr>
            </w:pPr>
          </w:p>
        </w:tc>
        <w:tc>
          <w:tcPr>
            <w:tcW w:w="3265" w:type="dxa"/>
            <w:gridSpan w:val="5"/>
            <w:tcBorders>
              <w:top w:val="single" w:sz="4" w:space="0" w:color="000000"/>
              <w:left w:val="single" w:sz="4" w:space="0" w:color="000000"/>
              <w:bottom w:val="single" w:sz="4" w:space="0" w:color="000000"/>
              <w:right w:val="single" w:sz="4" w:space="0" w:color="auto"/>
            </w:tcBorders>
            <w:hideMark/>
          </w:tcPr>
          <w:p w14:paraId="2FBE3161"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c>
          <w:tcPr>
            <w:tcW w:w="3412" w:type="dxa"/>
            <w:gridSpan w:val="5"/>
            <w:tcBorders>
              <w:top w:val="single" w:sz="4" w:space="0" w:color="000000"/>
              <w:left w:val="single" w:sz="4" w:space="0" w:color="auto"/>
              <w:bottom w:val="single" w:sz="4" w:space="0" w:color="000000"/>
              <w:right w:val="single" w:sz="12" w:space="0" w:color="auto"/>
            </w:tcBorders>
            <w:hideMark/>
          </w:tcPr>
          <w:p w14:paraId="2E7920DE"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2C3FD5" w14:paraId="04413B54" w14:textId="77777777" w:rsidTr="002C3FD5">
        <w:trPr>
          <w:trHeight w:val="964"/>
        </w:trPr>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1C9018C6"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補助対象経費</w:t>
            </w:r>
          </w:p>
          <w:p w14:paraId="5F1332FA"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819" w:type="dxa"/>
            <w:gridSpan w:val="9"/>
            <w:tcBorders>
              <w:top w:val="single" w:sz="4" w:space="0" w:color="000000"/>
              <w:left w:val="single" w:sz="4" w:space="0" w:color="000000"/>
              <w:bottom w:val="single" w:sz="4" w:space="0" w:color="000000"/>
              <w:right w:val="single" w:sz="4" w:space="0" w:color="000000"/>
            </w:tcBorders>
            <w:vAlign w:val="center"/>
            <w:hideMark/>
          </w:tcPr>
          <w:p w14:paraId="7E9792DC"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建替え工事に要する費用①</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17E9ED4C"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2C3FD5" w14:paraId="53E39C02" w14:textId="77777777" w:rsidTr="002C3FD5">
        <w:trPr>
          <w:trHeight w:val="964"/>
        </w:trPr>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558DBA44" w14:textId="77777777" w:rsidR="002C3FD5" w:rsidRDefault="002C3FD5">
            <w:pPr>
              <w:widowControl/>
              <w:jc w:val="left"/>
              <w:rPr>
                <w:rFonts w:asciiTheme="minorEastAsia" w:eastAsiaTheme="minorEastAsia" w:hAnsiTheme="minorEastAsia"/>
                <w:sz w:val="22"/>
              </w:rPr>
            </w:pPr>
          </w:p>
        </w:tc>
        <w:tc>
          <w:tcPr>
            <w:tcW w:w="4819" w:type="dxa"/>
            <w:gridSpan w:val="9"/>
            <w:tcBorders>
              <w:top w:val="single" w:sz="4" w:space="0" w:color="000000"/>
              <w:left w:val="single" w:sz="4" w:space="0" w:color="000000"/>
              <w:bottom w:val="single" w:sz="4" w:space="0" w:color="000000"/>
              <w:right w:val="single" w:sz="4" w:space="0" w:color="000000"/>
            </w:tcBorders>
            <w:vAlign w:val="center"/>
            <w:hideMark/>
          </w:tcPr>
          <w:p w14:paraId="392F97BF"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0"/>
                <w:szCs w:val="20"/>
              </w:rPr>
              <w:t>耐震改修に要する費用相当額</w:t>
            </w:r>
            <w:r>
              <w:rPr>
                <w:rFonts w:asciiTheme="minorEastAsia" w:eastAsiaTheme="minorEastAsia" w:hAnsiTheme="minorEastAsia" w:hint="eastAsia"/>
                <w:sz w:val="20"/>
                <w:szCs w:val="20"/>
                <w:vertAlign w:val="superscript"/>
              </w:rPr>
              <w:t>※1</w:t>
            </w:r>
            <w:r>
              <w:rPr>
                <w:rFonts w:asciiTheme="minorEastAsia" w:eastAsiaTheme="minorEastAsia" w:hAnsiTheme="minorEastAsia" w:hint="eastAsia"/>
                <w:sz w:val="20"/>
                <w:szCs w:val="20"/>
              </w:rPr>
              <w:t>②</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71DD5A71"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2C3FD5" w14:paraId="46FD8823" w14:textId="77777777" w:rsidTr="002C3FD5">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5DE4D569"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補助対象限度額</w:t>
            </w:r>
          </w:p>
        </w:tc>
        <w:tc>
          <w:tcPr>
            <w:tcW w:w="4819" w:type="dxa"/>
            <w:gridSpan w:val="9"/>
            <w:tcBorders>
              <w:top w:val="single" w:sz="4" w:space="0" w:color="000000"/>
              <w:left w:val="single" w:sz="4" w:space="0" w:color="000000"/>
              <w:bottom w:val="single" w:sz="4" w:space="0" w:color="000000"/>
              <w:right w:val="single" w:sz="4" w:space="0" w:color="auto"/>
            </w:tcBorders>
            <w:vAlign w:val="center"/>
            <w:hideMark/>
          </w:tcPr>
          <w:p w14:paraId="2EDC116F" w14:textId="77777777" w:rsidR="002C3FD5" w:rsidRDefault="002C3FD5" w:rsidP="002C3FD5">
            <w:pPr>
              <w:pStyle w:val="a3"/>
              <w:numPr>
                <w:ilvl w:val="0"/>
                <w:numId w:val="19"/>
              </w:numPr>
              <w:ind w:leftChars="0"/>
              <w:rPr>
                <w:rFonts w:asciiTheme="minorEastAsia" w:eastAsiaTheme="minorEastAsia" w:hAnsiTheme="minorEastAsia" w:hint="eastAsia"/>
                <w:sz w:val="22"/>
              </w:rPr>
            </w:pPr>
            <w:r>
              <w:rPr>
                <w:rFonts w:asciiTheme="minorEastAsia" w:eastAsiaTheme="minorEastAsia" w:hAnsiTheme="minorEastAsia" w:hint="eastAsia"/>
                <w:sz w:val="22"/>
              </w:rPr>
              <w:t>又は②又は2,610,000円の少ない方の額・・・③</w:t>
            </w:r>
          </w:p>
        </w:tc>
        <w:tc>
          <w:tcPr>
            <w:tcW w:w="1858" w:type="dxa"/>
            <w:tcBorders>
              <w:top w:val="single" w:sz="4" w:space="0" w:color="000000"/>
              <w:left w:val="single" w:sz="4" w:space="0" w:color="auto"/>
              <w:bottom w:val="single" w:sz="4" w:space="0" w:color="000000"/>
              <w:right w:val="single" w:sz="12" w:space="0" w:color="auto"/>
            </w:tcBorders>
            <w:vAlign w:val="center"/>
            <w:hideMark/>
          </w:tcPr>
          <w:p w14:paraId="4B95A591"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2C3FD5" w14:paraId="6DD0A615" w14:textId="77777777" w:rsidTr="002C3FD5">
        <w:trPr>
          <w:cantSplit/>
          <w:trHeight w:val="557"/>
        </w:trPr>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075C861A"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tc>
        <w:tc>
          <w:tcPr>
            <w:tcW w:w="4819" w:type="dxa"/>
            <w:gridSpan w:val="9"/>
            <w:tcBorders>
              <w:top w:val="single" w:sz="4" w:space="0" w:color="000000"/>
              <w:left w:val="single" w:sz="4" w:space="0" w:color="000000"/>
              <w:bottom w:val="single" w:sz="4" w:space="0" w:color="000000"/>
              <w:right w:val="single" w:sz="4" w:space="0" w:color="000000"/>
            </w:tcBorders>
            <w:vAlign w:val="center"/>
            <w:hideMark/>
          </w:tcPr>
          <w:p w14:paraId="03914FB1" w14:textId="77777777" w:rsidR="002C3FD5" w:rsidRDefault="002C3FD5">
            <w:pPr>
              <w:ind w:right="-108"/>
              <w:rPr>
                <w:rFonts w:asciiTheme="minorEastAsia" w:eastAsiaTheme="minorEastAsia" w:hAnsiTheme="minorEastAsia" w:hint="eastAsia"/>
                <w:sz w:val="22"/>
              </w:rPr>
            </w:pPr>
            <w:r>
              <w:rPr>
                <w:rFonts w:asciiTheme="minorEastAsia" w:eastAsiaTheme="minorEastAsia" w:hAnsiTheme="minorEastAsia" w:hint="eastAsia"/>
                <w:sz w:val="22"/>
              </w:rPr>
              <w:t>③×23%（上限60万円）</w:t>
            </w:r>
          </w:p>
          <w:p w14:paraId="78AAEE46" w14:textId="77777777" w:rsidR="002C3FD5" w:rsidRDefault="002C3FD5">
            <w:pPr>
              <w:ind w:right="-108"/>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5083DD61" w14:textId="77777777" w:rsidR="002C3FD5" w:rsidRDefault="002C3FD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2C3FD5" w14:paraId="3E58E796" w14:textId="77777777" w:rsidTr="002C3FD5">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78805748"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建替え工事の予定期間</w:t>
            </w:r>
          </w:p>
        </w:tc>
        <w:tc>
          <w:tcPr>
            <w:tcW w:w="6677" w:type="dxa"/>
            <w:gridSpan w:val="10"/>
            <w:tcBorders>
              <w:top w:val="single" w:sz="4" w:space="0" w:color="000000"/>
              <w:left w:val="single" w:sz="4" w:space="0" w:color="000000"/>
              <w:bottom w:val="single" w:sz="4" w:space="0" w:color="000000"/>
              <w:right w:val="single" w:sz="12" w:space="0" w:color="auto"/>
            </w:tcBorders>
            <w:hideMark/>
          </w:tcPr>
          <w:p w14:paraId="6EA15579" w14:textId="77777777" w:rsidR="002C3FD5" w:rsidRDefault="002C3FD5">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　　　年　月　日（予定）</w:t>
            </w:r>
          </w:p>
        </w:tc>
      </w:tr>
      <w:tr w:rsidR="002C3FD5" w14:paraId="53217B8A" w14:textId="77777777" w:rsidTr="002C3FD5">
        <w:trPr>
          <w:trHeight w:val="396"/>
        </w:trPr>
        <w:tc>
          <w:tcPr>
            <w:tcW w:w="2519" w:type="dxa"/>
            <w:gridSpan w:val="3"/>
            <w:tcBorders>
              <w:top w:val="single" w:sz="4" w:space="0" w:color="auto"/>
              <w:left w:val="single" w:sz="12" w:space="0" w:color="auto"/>
              <w:bottom w:val="single" w:sz="12" w:space="0" w:color="auto"/>
              <w:right w:val="single" w:sz="4" w:space="0" w:color="000000"/>
            </w:tcBorders>
            <w:vAlign w:val="center"/>
          </w:tcPr>
          <w:p w14:paraId="73B93D3B" w14:textId="77777777" w:rsidR="002C3FD5" w:rsidRDefault="002C3FD5">
            <w:pPr>
              <w:jc w:val="center"/>
              <w:rPr>
                <w:rFonts w:asciiTheme="minorEastAsia" w:eastAsiaTheme="minorEastAsia" w:hAnsiTheme="minorEastAsia" w:hint="eastAsia"/>
                <w:sz w:val="22"/>
              </w:rPr>
            </w:pPr>
          </w:p>
          <w:p w14:paraId="246EF52D" w14:textId="77777777" w:rsidR="002C3FD5" w:rsidRDefault="002C3FD5">
            <w:pPr>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p w14:paraId="4FC072D3" w14:textId="77777777" w:rsidR="002C3FD5" w:rsidRDefault="002C3FD5">
            <w:pPr>
              <w:jc w:val="center"/>
              <w:rPr>
                <w:rFonts w:asciiTheme="minorEastAsia" w:eastAsiaTheme="minorEastAsia" w:hAnsiTheme="minorEastAsia" w:hint="eastAsia"/>
                <w:sz w:val="22"/>
              </w:rPr>
            </w:pPr>
          </w:p>
        </w:tc>
        <w:tc>
          <w:tcPr>
            <w:tcW w:w="6677" w:type="dxa"/>
            <w:gridSpan w:val="10"/>
            <w:tcBorders>
              <w:top w:val="single" w:sz="4" w:space="0" w:color="auto"/>
              <w:left w:val="single" w:sz="4" w:space="0" w:color="000000"/>
              <w:bottom w:val="single" w:sz="12" w:space="0" w:color="auto"/>
              <w:right w:val="single" w:sz="12" w:space="0" w:color="auto"/>
            </w:tcBorders>
          </w:tcPr>
          <w:p w14:paraId="2501DA53" w14:textId="77777777" w:rsidR="002C3FD5" w:rsidRDefault="002C3FD5">
            <w:pPr>
              <w:jc w:val="left"/>
              <w:rPr>
                <w:rFonts w:asciiTheme="minorEastAsia" w:eastAsiaTheme="minorEastAsia" w:hAnsiTheme="minorEastAsia" w:hint="eastAsia"/>
                <w:sz w:val="22"/>
              </w:rPr>
            </w:pPr>
          </w:p>
        </w:tc>
      </w:tr>
    </w:tbl>
    <w:p w14:paraId="468D51B9" w14:textId="77777777" w:rsidR="002C3FD5" w:rsidRDefault="002C3FD5" w:rsidP="002C3FD5">
      <w:pPr>
        <w:widowControl/>
        <w:rPr>
          <w:rFonts w:asciiTheme="minorEastAsia" w:eastAsiaTheme="minorEastAsia" w:hAnsiTheme="minorEastAsia" w:hint="eastAsia"/>
          <w:sz w:val="22"/>
        </w:rPr>
      </w:pPr>
      <w:r>
        <w:rPr>
          <w:rFonts w:asciiTheme="minorEastAsia" w:eastAsiaTheme="minorEastAsia" w:hAnsiTheme="minorEastAsia" w:hint="eastAsia"/>
          <w:sz w:val="22"/>
        </w:rPr>
        <w:t>※1…建替前の従前床面積に交付対象限度額34,100円を乗じた額</w:t>
      </w:r>
    </w:p>
    <w:p w14:paraId="3A6E1FC3" w14:textId="77777777" w:rsidR="00E726E5" w:rsidRDefault="00E726E5" w:rsidP="00E726E5">
      <w:pPr>
        <w:rPr>
          <w:rFonts w:asciiTheme="minorEastAsia" w:eastAsiaTheme="minorEastAsia" w:hAnsiTheme="minorEastAsia"/>
          <w:sz w:val="22"/>
        </w:rPr>
      </w:pPr>
      <w:r>
        <w:rPr>
          <w:rFonts w:asciiTheme="minorEastAsia" w:eastAsiaTheme="minorEastAsia" w:hAnsiTheme="minorEastAsia" w:hint="eastAsia"/>
          <w:sz w:val="22"/>
        </w:rPr>
        <w:br w:type="page"/>
      </w:r>
    </w:p>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color w:val="000000" w:themeColor="text1"/>
          <w:sz w:val="22"/>
        </w:rPr>
      </w:pPr>
    </w:p>
    <w:p w14:paraId="02C2CD80" w14:textId="77777777" w:rsidR="001A0F44" w:rsidRDefault="001A0F44" w:rsidP="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color w:val="000000" w:themeColor="text1"/>
          <w:sz w:val="22"/>
        </w:rPr>
      </w:pPr>
    </w:p>
    <w:p w14:paraId="228702D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color w:val="000000" w:themeColor="text1"/>
                <w:sz w:val="22"/>
              </w:rPr>
            </w:pPr>
          </w:p>
        </w:tc>
      </w:tr>
    </w:tbl>
    <w:p w14:paraId="1CF91CD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color w:val="000000" w:themeColor="text1"/>
          <w:sz w:val="22"/>
        </w:rPr>
      </w:pPr>
    </w:p>
    <w:p w14:paraId="1D833DED"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color w:val="000000" w:themeColor="text1"/>
          <w:sz w:val="22"/>
        </w:rPr>
      </w:pPr>
    </w:p>
    <w:p w14:paraId="750FEB1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color w:val="000000" w:themeColor="text1"/>
          <w:sz w:val="22"/>
        </w:rPr>
      </w:pPr>
    </w:p>
    <w:p w14:paraId="2334F76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color w:val="000000" w:themeColor="text1"/>
          <w:sz w:val="22"/>
        </w:rPr>
      </w:pPr>
    </w:p>
    <w:p w14:paraId="7E36C3B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color w:val="000000" w:themeColor="text1"/>
          <w:sz w:val="22"/>
        </w:rPr>
      </w:pPr>
    </w:p>
    <w:p w14:paraId="57BB6E8A"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color w:val="000000" w:themeColor="text1"/>
          <w:sz w:val="22"/>
        </w:rPr>
      </w:pPr>
    </w:p>
    <w:p w14:paraId="48C5FD38"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04F90167" w14:textId="7D5A992D"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8109BE9"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別記第１５号様式（第１７条関係）</w:t>
      </w:r>
    </w:p>
    <w:p w14:paraId="603A25C4" w14:textId="77777777" w:rsidR="003E2F1F" w:rsidRDefault="003E2F1F" w:rsidP="003E2F1F">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1C7AE2A" w14:textId="77777777" w:rsidR="003E2F1F" w:rsidRDefault="003E2F1F" w:rsidP="003E2F1F">
      <w:pPr>
        <w:ind w:firstLineChars="2200" w:firstLine="5743"/>
        <w:rPr>
          <w:rFonts w:asciiTheme="minorEastAsia" w:eastAsiaTheme="minorEastAsia" w:hAnsiTheme="minorEastAsia"/>
          <w:color w:val="000000" w:themeColor="text1"/>
          <w:sz w:val="22"/>
        </w:rPr>
      </w:pPr>
    </w:p>
    <w:p w14:paraId="5471528E" w14:textId="77777777" w:rsidR="003E2F1F" w:rsidRDefault="003E2F1F" w:rsidP="003E2F1F">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申請者　　　　　　　　様</w:t>
      </w:r>
    </w:p>
    <w:p w14:paraId="1A78EE80" w14:textId="77777777" w:rsidR="003E2F1F" w:rsidRDefault="003E2F1F" w:rsidP="003E2F1F">
      <w:pPr>
        <w:rPr>
          <w:rFonts w:asciiTheme="minorEastAsia" w:eastAsiaTheme="minorEastAsia" w:hAnsiTheme="minorEastAsia"/>
          <w:color w:val="000000" w:themeColor="text1"/>
          <w:sz w:val="22"/>
        </w:rPr>
      </w:pPr>
    </w:p>
    <w:p w14:paraId="2C6260F8"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事務所名</w:t>
      </w:r>
    </w:p>
    <w:p w14:paraId="552ED3F9"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代表者名　　　　　　　　　　　　</w:t>
      </w:r>
    </w:p>
    <w:p w14:paraId="0086D50C"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所在地</w:t>
      </w:r>
    </w:p>
    <w:p w14:paraId="4FA7DBD0"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電話番号</w:t>
      </w:r>
    </w:p>
    <w:p w14:paraId="75A8AC14"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工事監理者</w:t>
      </w:r>
    </w:p>
    <w:p w14:paraId="62DE67AF" w14:textId="77777777" w:rsidR="003E2F1F" w:rsidRDefault="003E2F1F" w:rsidP="003E2F1F">
      <w:pPr>
        <w:rPr>
          <w:rFonts w:asciiTheme="minorEastAsia" w:eastAsiaTheme="minorEastAsia" w:hAnsiTheme="minorEastAsia"/>
          <w:color w:val="000000" w:themeColor="text1"/>
          <w:sz w:val="22"/>
        </w:rPr>
      </w:pPr>
    </w:p>
    <w:p w14:paraId="093C9E7C" w14:textId="77777777" w:rsidR="003E2F1F" w:rsidRDefault="003E2F1F" w:rsidP="003E2F1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工事監理報告書</w:t>
      </w:r>
    </w:p>
    <w:p w14:paraId="7598C2D3"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3E2F1F" w14:paraId="08BF1B0B"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0077194F"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建築物の名称及び所在地</w:t>
            </w:r>
          </w:p>
        </w:tc>
        <w:tc>
          <w:tcPr>
            <w:tcW w:w="6946" w:type="dxa"/>
            <w:gridSpan w:val="4"/>
            <w:tcBorders>
              <w:top w:val="single" w:sz="4" w:space="0" w:color="000000"/>
              <w:left w:val="single" w:sz="4" w:space="0" w:color="000000"/>
              <w:bottom w:val="single" w:sz="4" w:space="0" w:color="000000"/>
              <w:right w:val="single" w:sz="4" w:space="0" w:color="000000"/>
            </w:tcBorders>
          </w:tcPr>
          <w:p w14:paraId="74129A87" w14:textId="77777777" w:rsidR="003E2F1F" w:rsidRDefault="003E2F1F">
            <w:pPr>
              <w:rPr>
                <w:rFonts w:asciiTheme="minorEastAsia" w:eastAsiaTheme="minorEastAsia" w:hAnsiTheme="minorEastAsia"/>
                <w:color w:val="000000" w:themeColor="text1"/>
                <w:sz w:val="22"/>
              </w:rPr>
            </w:pPr>
          </w:p>
        </w:tc>
      </w:tr>
      <w:tr w:rsidR="003E2F1F" w14:paraId="511AE7B8"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67D268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補助対象事業</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2A3BBEFE" w14:textId="77777777" w:rsidR="003E2F1F" w:rsidRDefault="003E2F1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　・　建替え工事</w:t>
            </w:r>
          </w:p>
        </w:tc>
      </w:tr>
      <w:tr w:rsidR="003E2F1F" w14:paraId="49CE7D75"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03868B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建築確認番号</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F1528E3" w14:textId="77777777" w:rsidR="003E2F1F" w:rsidRDefault="003E2F1F">
            <w:pPr>
              <w:ind w:firstLineChars="900" w:firstLine="234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第　　　　　　号</w:t>
            </w:r>
          </w:p>
        </w:tc>
      </w:tr>
      <w:tr w:rsidR="003E2F1F" w14:paraId="7C88F9C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1AFC80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建築確認年月日</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1F9A4655" w14:textId="77777777" w:rsidR="003E2F1F" w:rsidRDefault="003E2F1F">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tc>
      </w:tr>
      <w:tr w:rsidR="003E2F1F" w14:paraId="72AC559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DE32B6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工事期間</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7F04B54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　～　　　　　年　　月　　日</w:t>
            </w:r>
          </w:p>
        </w:tc>
      </w:tr>
      <w:tr w:rsidR="003E2F1F" w14:paraId="31CDA24B" w14:textId="77777777" w:rsidTr="003E2F1F">
        <w:trPr>
          <w:trHeight w:val="774"/>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585C5D31"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工事期間における主要な設計変更</w:t>
            </w:r>
          </w:p>
        </w:tc>
        <w:tc>
          <w:tcPr>
            <w:tcW w:w="992" w:type="dxa"/>
            <w:tcBorders>
              <w:top w:val="single" w:sz="4" w:space="0" w:color="000000"/>
              <w:left w:val="single" w:sz="4" w:space="0" w:color="000000"/>
              <w:bottom w:val="single" w:sz="4" w:space="0" w:color="000000"/>
              <w:right w:val="single" w:sz="4" w:space="0" w:color="000000"/>
            </w:tcBorders>
            <w:hideMark/>
          </w:tcPr>
          <w:p w14:paraId="6A700AD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w:t>
            </w:r>
          </w:p>
          <w:p w14:paraId="675C1B50"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5390C40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変更された設計図書の種類</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73BCEC9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変更の概要</w:t>
            </w:r>
          </w:p>
        </w:tc>
      </w:tr>
      <w:tr w:rsidR="003E2F1F" w14:paraId="2FBE74D0" w14:textId="77777777" w:rsidTr="003E2F1F">
        <w:trPr>
          <w:trHeight w:val="1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D7E2B3"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4D20C37E"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7CF8AA23"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6AA3FA19" w14:textId="77777777" w:rsidR="003E2F1F" w:rsidRDefault="003E2F1F">
            <w:pPr>
              <w:rPr>
                <w:rFonts w:asciiTheme="minorEastAsia" w:eastAsiaTheme="minorEastAsia" w:hAnsiTheme="minorEastAsia"/>
                <w:color w:val="000000" w:themeColor="text1"/>
                <w:sz w:val="22"/>
              </w:rPr>
            </w:pPr>
          </w:p>
        </w:tc>
      </w:tr>
      <w:tr w:rsidR="003E2F1F" w14:paraId="6BE95A81"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3894205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Borders>
              <w:top w:val="single" w:sz="4" w:space="0" w:color="000000"/>
              <w:left w:val="single" w:sz="4" w:space="0" w:color="000000"/>
              <w:bottom w:val="single" w:sz="4" w:space="0" w:color="000000"/>
              <w:right w:val="single" w:sz="4" w:space="0" w:color="000000"/>
            </w:tcBorders>
            <w:hideMark/>
          </w:tcPr>
          <w:p w14:paraId="25A955B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w:t>
            </w:r>
          </w:p>
          <w:p w14:paraId="6C4B0CF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163D9A1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建築材料、建築設備等の名称及び規格</w:t>
            </w:r>
          </w:p>
        </w:tc>
        <w:tc>
          <w:tcPr>
            <w:tcW w:w="2097" w:type="dxa"/>
            <w:tcBorders>
              <w:top w:val="single" w:sz="4" w:space="0" w:color="000000"/>
              <w:left w:val="single" w:sz="4" w:space="0" w:color="000000"/>
              <w:bottom w:val="single" w:sz="4" w:space="0" w:color="000000"/>
              <w:right w:val="single" w:sz="4" w:space="0" w:color="auto"/>
            </w:tcBorders>
            <w:hideMark/>
          </w:tcPr>
          <w:p w14:paraId="544CC13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名称及び規格が定められている設計図書の種類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hideMark/>
          </w:tcPr>
          <w:p w14:paraId="1F9D2D8E"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127E1B4C" w14:textId="77777777" w:rsidTr="003E2F1F">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1F05C"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66AEF008"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03B516D"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tcPr>
          <w:p w14:paraId="5EAF995D"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tcPr>
          <w:p w14:paraId="119B6BAA" w14:textId="77777777" w:rsidR="003E2F1F" w:rsidRDefault="003E2F1F">
            <w:pPr>
              <w:rPr>
                <w:rFonts w:asciiTheme="minorEastAsia" w:eastAsiaTheme="minorEastAsia" w:hAnsiTheme="minorEastAsia"/>
                <w:color w:val="000000" w:themeColor="text1"/>
                <w:sz w:val="22"/>
              </w:rPr>
            </w:pPr>
          </w:p>
        </w:tc>
      </w:tr>
      <w:tr w:rsidR="003E2F1F" w14:paraId="6D5C7805" w14:textId="77777777" w:rsidTr="003E2F1F">
        <w:trPr>
          <w:trHeight w:val="98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0AE9F17A"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E1980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w:t>
            </w:r>
          </w:p>
          <w:p w14:paraId="28915188"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F188D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w:t>
            </w:r>
          </w:p>
        </w:tc>
        <w:tc>
          <w:tcPr>
            <w:tcW w:w="2097" w:type="dxa"/>
            <w:tcBorders>
              <w:top w:val="single" w:sz="4" w:space="0" w:color="000000"/>
              <w:left w:val="single" w:sz="4" w:space="0" w:color="000000"/>
              <w:bottom w:val="single" w:sz="4" w:space="0" w:color="000000"/>
              <w:right w:val="single" w:sz="4" w:space="0" w:color="auto"/>
            </w:tcBorders>
            <w:vAlign w:val="center"/>
            <w:hideMark/>
          </w:tcPr>
          <w:p w14:paraId="721BE0BE"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vAlign w:val="center"/>
            <w:hideMark/>
          </w:tcPr>
          <w:p w14:paraId="3289D92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28A3674A" w14:textId="77777777" w:rsidTr="003E2F1F">
        <w:trPr>
          <w:trHeight w:val="1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5434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A24D77"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8285D5"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vAlign w:val="center"/>
          </w:tcPr>
          <w:p w14:paraId="6354E750"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vAlign w:val="center"/>
          </w:tcPr>
          <w:p w14:paraId="4B3AC4F9" w14:textId="77777777" w:rsidR="003E2F1F" w:rsidRDefault="003E2F1F">
            <w:pPr>
              <w:rPr>
                <w:rFonts w:asciiTheme="minorEastAsia" w:eastAsiaTheme="minorEastAsia" w:hAnsiTheme="minorEastAsia"/>
                <w:color w:val="000000" w:themeColor="text1"/>
                <w:sz w:val="22"/>
              </w:rPr>
            </w:pPr>
          </w:p>
        </w:tc>
      </w:tr>
      <w:tr w:rsidR="003E2F1F" w14:paraId="49716E23" w14:textId="77777777" w:rsidTr="003E2F1F">
        <w:trPr>
          <w:trHeight w:val="69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1FBE4BC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工事完了時における確認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6D556C"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730B6B"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3389D30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確認結果の概要</w:t>
            </w:r>
          </w:p>
        </w:tc>
      </w:tr>
      <w:tr w:rsidR="003E2F1F" w14:paraId="4B58D4BF" w14:textId="77777777" w:rsidTr="003E2F1F">
        <w:trPr>
          <w:trHeight w:val="10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B103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1AC96C6A"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3C50E9F6"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072C58D7" w14:textId="77777777" w:rsidR="003E2F1F" w:rsidRDefault="003E2F1F">
            <w:pPr>
              <w:rPr>
                <w:rFonts w:asciiTheme="minorEastAsia" w:eastAsiaTheme="minorEastAsia" w:hAnsiTheme="minorEastAsia"/>
                <w:color w:val="000000" w:themeColor="text1"/>
                <w:sz w:val="22"/>
              </w:rPr>
            </w:pPr>
          </w:p>
        </w:tc>
      </w:tr>
      <w:tr w:rsidR="003E2F1F" w14:paraId="6AF65278"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29E6766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工事施工業者に与えた注意</w:t>
            </w:r>
          </w:p>
        </w:tc>
        <w:tc>
          <w:tcPr>
            <w:tcW w:w="992" w:type="dxa"/>
            <w:tcBorders>
              <w:top w:val="single" w:sz="4" w:space="0" w:color="000000"/>
              <w:left w:val="single" w:sz="4" w:space="0" w:color="000000"/>
              <w:bottom w:val="single" w:sz="4" w:space="0" w:color="000000"/>
              <w:right w:val="single" w:sz="4" w:space="0" w:color="000000"/>
            </w:tcBorders>
            <w:hideMark/>
          </w:tcPr>
          <w:p w14:paraId="0959578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注意年月日</w:t>
            </w:r>
          </w:p>
        </w:tc>
        <w:tc>
          <w:tcPr>
            <w:tcW w:w="2126" w:type="dxa"/>
            <w:tcBorders>
              <w:top w:val="single" w:sz="4" w:space="0" w:color="000000"/>
              <w:left w:val="single" w:sz="4" w:space="0" w:color="000000"/>
              <w:bottom w:val="single" w:sz="4" w:space="0" w:color="000000"/>
              <w:right w:val="single" w:sz="4" w:space="0" w:color="000000"/>
            </w:tcBorders>
            <w:hideMark/>
          </w:tcPr>
          <w:p w14:paraId="437F0D5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注意の概要</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7C307B4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工事施工業者の対応と建築主に対する報告の概要</w:t>
            </w:r>
          </w:p>
        </w:tc>
      </w:tr>
      <w:tr w:rsidR="003E2F1F" w14:paraId="792C8AEF" w14:textId="77777777" w:rsidTr="003E2F1F">
        <w:trPr>
          <w:trHeight w:val="1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6B338"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0FD614EF"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22EDC109"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16133031" w14:textId="77777777" w:rsidR="003E2F1F" w:rsidRDefault="003E2F1F">
            <w:pPr>
              <w:rPr>
                <w:rFonts w:asciiTheme="minorEastAsia" w:eastAsiaTheme="minorEastAsia" w:hAnsiTheme="minorEastAsia"/>
                <w:color w:val="000000" w:themeColor="text1"/>
                <w:sz w:val="22"/>
              </w:rPr>
            </w:pPr>
          </w:p>
        </w:tc>
      </w:tr>
      <w:tr w:rsidR="003E2F1F" w14:paraId="47C979D4"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3CDAE970"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建築設備に係る意見</w:t>
            </w:r>
          </w:p>
        </w:tc>
        <w:tc>
          <w:tcPr>
            <w:tcW w:w="992" w:type="dxa"/>
            <w:tcBorders>
              <w:top w:val="single" w:sz="4" w:space="0" w:color="000000"/>
              <w:left w:val="single" w:sz="4" w:space="0" w:color="000000"/>
              <w:bottom w:val="single" w:sz="4" w:space="0" w:color="000000"/>
              <w:right w:val="single" w:sz="4" w:space="0" w:color="000000"/>
            </w:tcBorders>
            <w:hideMark/>
          </w:tcPr>
          <w:p w14:paraId="353A35D8"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意見を聴いた年月日</w:t>
            </w:r>
          </w:p>
        </w:tc>
        <w:tc>
          <w:tcPr>
            <w:tcW w:w="2126" w:type="dxa"/>
            <w:tcBorders>
              <w:top w:val="single" w:sz="4" w:space="0" w:color="000000"/>
              <w:left w:val="single" w:sz="4" w:space="0" w:color="000000"/>
              <w:bottom w:val="single" w:sz="4" w:space="0" w:color="000000"/>
              <w:right w:val="single" w:sz="4" w:space="0" w:color="000000"/>
            </w:tcBorders>
            <w:hideMark/>
          </w:tcPr>
          <w:p w14:paraId="1530763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意見を聴いた者の住所及び氏名</w:t>
            </w:r>
          </w:p>
        </w:tc>
        <w:tc>
          <w:tcPr>
            <w:tcW w:w="2097" w:type="dxa"/>
            <w:tcBorders>
              <w:top w:val="single" w:sz="4" w:space="0" w:color="000000"/>
              <w:left w:val="single" w:sz="4" w:space="0" w:color="000000"/>
              <w:bottom w:val="single" w:sz="4" w:space="0" w:color="000000"/>
              <w:right w:val="single" w:sz="4" w:space="0" w:color="000000"/>
            </w:tcBorders>
            <w:hideMark/>
          </w:tcPr>
          <w:p w14:paraId="7F34C2AB"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意見を聴いた者の勤務先の住所及び名称</w:t>
            </w:r>
          </w:p>
        </w:tc>
        <w:tc>
          <w:tcPr>
            <w:tcW w:w="1731" w:type="dxa"/>
            <w:tcBorders>
              <w:top w:val="single" w:sz="4" w:space="0" w:color="000000"/>
              <w:left w:val="single" w:sz="4" w:space="0" w:color="000000"/>
              <w:bottom w:val="single" w:sz="4" w:space="0" w:color="000000"/>
              <w:right w:val="single" w:sz="4" w:space="0" w:color="000000"/>
            </w:tcBorders>
            <w:hideMark/>
          </w:tcPr>
          <w:p w14:paraId="261D2963"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意見を聴いた事項</w:t>
            </w:r>
          </w:p>
        </w:tc>
      </w:tr>
      <w:tr w:rsidR="003E2F1F" w14:paraId="5941B8C2" w14:textId="77777777" w:rsidTr="003E2F1F">
        <w:trPr>
          <w:trHeight w:val="10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3A311"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7EA38FF9"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3D74AA0"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000000"/>
            </w:tcBorders>
          </w:tcPr>
          <w:p w14:paraId="5556D00A"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000000"/>
              <w:bottom w:val="single" w:sz="4" w:space="0" w:color="000000"/>
              <w:right w:val="single" w:sz="4" w:space="0" w:color="000000"/>
            </w:tcBorders>
          </w:tcPr>
          <w:p w14:paraId="7E77E965" w14:textId="77777777" w:rsidR="003E2F1F" w:rsidRDefault="003E2F1F">
            <w:pPr>
              <w:rPr>
                <w:rFonts w:asciiTheme="minorEastAsia" w:eastAsiaTheme="minorEastAsia" w:hAnsiTheme="minorEastAsia"/>
                <w:color w:val="000000" w:themeColor="text1"/>
                <w:sz w:val="22"/>
              </w:rPr>
            </w:pPr>
          </w:p>
        </w:tc>
      </w:tr>
      <w:tr w:rsidR="003E2F1F" w14:paraId="25F80353" w14:textId="77777777" w:rsidTr="003E2F1F">
        <w:trPr>
          <w:trHeight w:val="1255"/>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4959C810" w14:textId="77777777" w:rsidR="003E2F1F" w:rsidRDefault="003E2F1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　　考</w:t>
            </w:r>
          </w:p>
        </w:tc>
        <w:tc>
          <w:tcPr>
            <w:tcW w:w="992" w:type="dxa"/>
            <w:tcBorders>
              <w:top w:val="single" w:sz="4" w:space="0" w:color="000000"/>
              <w:left w:val="single" w:sz="4" w:space="0" w:color="000000"/>
              <w:bottom w:val="single" w:sz="4" w:space="0" w:color="000000"/>
              <w:right w:val="single" w:sz="4" w:space="0" w:color="000000"/>
            </w:tcBorders>
          </w:tcPr>
          <w:p w14:paraId="145CE2A2" w14:textId="77777777" w:rsidR="003E2F1F" w:rsidRDefault="003E2F1F">
            <w:pPr>
              <w:rPr>
                <w:rFonts w:asciiTheme="minorEastAsia" w:eastAsiaTheme="minorEastAsia" w:hAnsiTheme="minorEastAsia"/>
                <w:color w:val="000000" w:themeColor="text1"/>
                <w:sz w:val="22"/>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A6F2C01" w14:textId="77777777" w:rsidR="003E2F1F" w:rsidRDefault="003E2F1F">
            <w:pPr>
              <w:rPr>
                <w:rFonts w:asciiTheme="minorEastAsia" w:eastAsiaTheme="minorEastAsia" w:hAnsiTheme="minorEastAsia"/>
                <w:color w:val="000000" w:themeColor="text1"/>
                <w:sz w:val="22"/>
              </w:rPr>
            </w:pPr>
          </w:p>
        </w:tc>
      </w:tr>
    </w:tbl>
    <w:p w14:paraId="36A43C47"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〔注意事項〕</w:t>
      </w:r>
    </w:p>
    <w:p w14:paraId="55A94150"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工事監理を共同で行った場合においては、連名で報告してください。</w:t>
      </w:r>
    </w:p>
    <w:p w14:paraId="593B8BE1"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「補助対象事業」の欄は、該当に○を付け増築等あれば追記してください。</w:t>
      </w:r>
    </w:p>
    <w:p w14:paraId="5C720D34"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1E717542"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01AC3800"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46ED155E"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　備考の欄は、工事監理に関して特に報告すべき事項を記入してください。</w:t>
      </w:r>
    </w:p>
    <w:p w14:paraId="105987ED"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７　ここに記入しきれない場合には、別紙に書いて添えてください。</w:t>
      </w:r>
    </w:p>
    <w:p w14:paraId="55C0523B"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８　同内容を記載したものであれば、様式は問いません。</w:t>
      </w:r>
    </w:p>
    <w:p w14:paraId="4E1F980B"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br w:type="page"/>
      </w: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color w:val="000000" w:themeColor="text1"/>
          <w:sz w:val="22"/>
        </w:rPr>
      </w:pPr>
    </w:p>
    <w:p w14:paraId="78C985CD"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color w:val="000000" w:themeColor="text1"/>
          <w:sz w:val="22"/>
        </w:rPr>
      </w:pPr>
    </w:p>
    <w:p w14:paraId="4F6CC779"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color w:val="000000" w:themeColor="text1"/>
                <w:sz w:val="22"/>
              </w:rPr>
            </w:pPr>
          </w:p>
        </w:tc>
      </w:tr>
    </w:tbl>
    <w:p w14:paraId="1223B6FA"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sz w:val="22"/>
        </w:rPr>
      </w:pPr>
    </w:p>
    <w:p w14:paraId="0B34D46B" w14:textId="77777777" w:rsidR="00EC0BE6" w:rsidRDefault="00EC0BE6" w:rsidP="004E2B91">
      <w:pPr>
        <w:spacing w:line="420" w:lineRule="exact"/>
        <w:rPr>
          <w:rFonts w:ascii="ＭＳ 明朝" w:hAnsi="ＭＳ 明朝" w:cs="メイリオ"/>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sz w:val="22"/>
        </w:rPr>
      </w:pPr>
    </w:p>
    <w:p w14:paraId="2F90DD9A" w14:textId="77777777" w:rsidR="00EC0BE6" w:rsidRDefault="00EC0BE6" w:rsidP="004E2B91">
      <w:pPr>
        <w:spacing w:line="420" w:lineRule="exact"/>
        <w:jc w:val="center"/>
        <w:rPr>
          <w:rFonts w:ascii="ＭＳ 明朝" w:hAnsi="ＭＳ 明朝" w:cs="メイリオ"/>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sz w:val="22"/>
        </w:rPr>
      </w:pPr>
    </w:p>
    <w:p w14:paraId="2012801B" w14:textId="77777777" w:rsidR="00EC0BE6" w:rsidRDefault="00EC0BE6" w:rsidP="004E2B91">
      <w:pPr>
        <w:spacing w:line="420" w:lineRule="exact"/>
        <w:rPr>
          <w:rFonts w:ascii="ＭＳ Ｐゴシック" w:eastAsia="ＭＳ Ｐゴシック" w:hAnsi="ＭＳ Ｐゴシック" w:cs="メイリオ"/>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sz w:val="22"/>
        </w:rPr>
      </w:pPr>
    </w:p>
    <w:p w14:paraId="470B9CF9" w14:textId="77777777" w:rsidR="00EC0BE6" w:rsidRDefault="00EC0BE6" w:rsidP="004E2B91">
      <w:pPr>
        <w:spacing w:line="420" w:lineRule="exact"/>
        <w:jc w:val="left"/>
        <w:rPr>
          <w:rFonts w:ascii="ＭＳ 明朝" w:hAnsi="ＭＳ 明朝" w:cs="メイリオ"/>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color w:val="000000" w:themeColor="text1"/>
          <w:sz w:val="22"/>
        </w:rPr>
      </w:pPr>
    </w:p>
    <w:p w14:paraId="12CDB68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color w:val="000000" w:themeColor="text1"/>
          <w:sz w:val="22"/>
        </w:rPr>
      </w:pPr>
    </w:p>
    <w:p w14:paraId="0F300B75" w14:textId="77777777" w:rsidR="00785A30" w:rsidRDefault="00785A30" w:rsidP="00785A30">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color w:val="000000" w:themeColor="text1"/>
          <w:sz w:val="22"/>
        </w:rPr>
      </w:pPr>
    </w:p>
    <w:p w14:paraId="031EC6FE"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color w:val="000000" w:themeColor="text1"/>
          <w:sz w:val="22"/>
        </w:rPr>
      </w:pPr>
    </w:p>
    <w:p w14:paraId="6CC3EED3"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1782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1"/>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C5048"/>
    <w:rsid w:val="000C5B8C"/>
    <w:rsid w:val="000C7EE5"/>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616F"/>
    <w:rsid w:val="00200BC7"/>
    <w:rsid w:val="00221588"/>
    <w:rsid w:val="002216E2"/>
    <w:rsid w:val="002247CF"/>
    <w:rsid w:val="00231F60"/>
    <w:rsid w:val="00253210"/>
    <w:rsid w:val="00257F65"/>
    <w:rsid w:val="00260D84"/>
    <w:rsid w:val="00262EF0"/>
    <w:rsid w:val="0026379D"/>
    <w:rsid w:val="0026661E"/>
    <w:rsid w:val="00277C64"/>
    <w:rsid w:val="00280C47"/>
    <w:rsid w:val="00290370"/>
    <w:rsid w:val="0029728B"/>
    <w:rsid w:val="002A6DB1"/>
    <w:rsid w:val="002C3FD5"/>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87A9F"/>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C32D5"/>
    <w:rsid w:val="009C4748"/>
    <w:rsid w:val="009C4F23"/>
    <w:rsid w:val="009D56DE"/>
    <w:rsid w:val="009D7784"/>
    <w:rsid w:val="009E752B"/>
    <w:rsid w:val="009E7D1B"/>
    <w:rsid w:val="009F149D"/>
    <w:rsid w:val="009F71E4"/>
    <w:rsid w:val="00A01879"/>
    <w:rsid w:val="00A042C2"/>
    <w:rsid w:val="00A05872"/>
    <w:rsid w:val="00A07869"/>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36303"/>
    <w:rsid w:val="00C373F4"/>
    <w:rsid w:val="00C548E4"/>
    <w:rsid w:val="00C550B4"/>
    <w:rsid w:val="00C60AAA"/>
    <w:rsid w:val="00C61C2E"/>
    <w:rsid w:val="00C61D2E"/>
    <w:rsid w:val="00C71021"/>
    <w:rsid w:val="00C77D50"/>
    <w:rsid w:val="00C810A4"/>
    <w:rsid w:val="00C823D6"/>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F5E"/>
    <w:rsid w:val="00EC41C0"/>
    <w:rsid w:val="00EC5AA8"/>
    <w:rsid w:val="00ED07CE"/>
    <w:rsid w:val="00ED1841"/>
    <w:rsid w:val="00ED225F"/>
    <w:rsid w:val="00ED7DA1"/>
    <w:rsid w:val="00EE4802"/>
    <w:rsid w:val="00EE4880"/>
    <w:rsid w:val="00EF1775"/>
    <w:rsid w:val="00F01836"/>
    <w:rsid w:val="00F05121"/>
    <w:rsid w:val="00F05FDA"/>
    <w:rsid w:val="00F0696C"/>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68105518">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884681425">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22</cp:revision>
  <cp:lastPrinted>2021-05-11T23:59:00Z</cp:lastPrinted>
  <dcterms:created xsi:type="dcterms:W3CDTF">2025-04-18T02:49:00Z</dcterms:created>
  <dcterms:modified xsi:type="dcterms:W3CDTF">2025-05-26T07:54:00Z</dcterms:modified>
</cp:coreProperties>
</file>